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0B6ED" w14:textId="77777777" w:rsidR="00FF0974" w:rsidRPr="00D558B8" w:rsidRDefault="00FF0974" w:rsidP="00C25C90">
      <w:pPr>
        <w:jc w:val="both"/>
        <w:rPr>
          <w:rFonts w:ascii="Bookman Old Style" w:hAnsi="Bookman Old Style" w:cs="Times New Roman"/>
          <w:b/>
        </w:rPr>
      </w:pPr>
    </w:p>
    <w:p w14:paraId="605196E3" w14:textId="46C0FFC0" w:rsidR="0045517F" w:rsidRPr="00D558B8" w:rsidRDefault="0045517F" w:rsidP="00C25C90">
      <w:pPr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 xml:space="preserve">DOCUMENTO DE </w:t>
      </w:r>
      <w:r w:rsidR="005D29B5" w:rsidRPr="00D558B8">
        <w:rPr>
          <w:rFonts w:ascii="Bookman Old Style" w:hAnsi="Bookman Old Style" w:cs="Times New Roman"/>
          <w:b/>
        </w:rPr>
        <w:t>OFICIALIZAÇÃO</w:t>
      </w:r>
      <w:r w:rsidRPr="00D558B8">
        <w:rPr>
          <w:rFonts w:ascii="Bookman Old Style" w:hAnsi="Bookman Old Style" w:cs="Times New Roman"/>
          <w:b/>
        </w:rPr>
        <w:t xml:space="preserve"> DE DEMANDA</w:t>
      </w:r>
      <w:r w:rsidR="00266B83" w:rsidRPr="00D558B8">
        <w:rPr>
          <w:rFonts w:ascii="Bookman Old Style" w:hAnsi="Bookman Old Style" w:cs="Times New Roman"/>
          <w:b/>
        </w:rPr>
        <w:t xml:space="preserve"> – DOD Nº </w:t>
      </w:r>
      <w:r w:rsidR="003124CC">
        <w:rPr>
          <w:rFonts w:ascii="Bookman Old Style" w:hAnsi="Bookman Old Style" w:cs="Times New Roman"/>
          <w:b/>
        </w:rPr>
        <w:t>7</w:t>
      </w:r>
      <w:r w:rsidR="008617A4">
        <w:rPr>
          <w:rFonts w:ascii="Bookman Old Style" w:hAnsi="Bookman Old Style" w:cs="Times New Roman"/>
          <w:b/>
        </w:rPr>
        <w:t>1</w:t>
      </w:r>
      <w:r w:rsidR="00656BCE" w:rsidRPr="00D558B8">
        <w:rPr>
          <w:rFonts w:ascii="Bookman Old Style" w:hAnsi="Bookman Old Style" w:cs="Times New Roman"/>
          <w:b/>
        </w:rPr>
        <w:t>/202</w:t>
      </w:r>
      <w:r w:rsidR="008617A4">
        <w:rPr>
          <w:rFonts w:ascii="Bookman Old Style" w:hAnsi="Bookman Old Style" w:cs="Times New Roman"/>
          <w:b/>
        </w:rPr>
        <w:t>6</w:t>
      </w:r>
    </w:p>
    <w:p w14:paraId="5CFF96A3" w14:textId="77777777" w:rsidR="00F362EB" w:rsidRPr="00D558B8" w:rsidRDefault="00F362EB" w:rsidP="00C25C90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p w14:paraId="776333A0" w14:textId="77777777" w:rsidR="00F362EB" w:rsidRPr="00D558B8" w:rsidRDefault="00F362EB" w:rsidP="00C25C90">
      <w:pPr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PREFEITURA MUNICIPAL DE SÃO JORGE D’OESTE/PR</w:t>
      </w:r>
    </w:p>
    <w:p w14:paraId="5742B2EA" w14:textId="21780B59" w:rsidR="00F362EB" w:rsidRPr="00D558B8" w:rsidRDefault="00DA2325" w:rsidP="00C25C90">
      <w:pPr>
        <w:jc w:val="both"/>
        <w:rPr>
          <w:rFonts w:ascii="Bookman Old Style" w:hAnsi="Bookman Old Style" w:cs="Times New Roman"/>
          <w:b/>
        </w:rPr>
      </w:pPr>
      <w:r w:rsidRPr="00DA2325">
        <w:rPr>
          <w:rFonts w:ascii="Bookman Old Style" w:hAnsi="Bookman Old Style" w:cs="Times New Roman"/>
          <w:b/>
        </w:rPr>
        <w:t>SECRETARIA MUNICIPAL DE ASSISTÊNCIA SOCIAL</w:t>
      </w:r>
    </w:p>
    <w:p w14:paraId="5CBC0C90" w14:textId="77777777" w:rsidR="00DA2325" w:rsidRDefault="00DA2325" w:rsidP="00C25C90">
      <w:pPr>
        <w:jc w:val="both"/>
        <w:rPr>
          <w:rFonts w:ascii="Bookman Old Style" w:hAnsi="Bookman Old Style" w:cs="Times New Roman"/>
          <w:b/>
        </w:rPr>
      </w:pPr>
    </w:p>
    <w:p w14:paraId="34D6A854" w14:textId="048AD28D" w:rsidR="00F362EB" w:rsidRPr="00D558B8" w:rsidRDefault="00F362EB" w:rsidP="00C25C90">
      <w:pPr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INTRODUÇÃO</w:t>
      </w:r>
    </w:p>
    <w:p w14:paraId="3CBE1CD0" w14:textId="77777777" w:rsidR="002C502A" w:rsidRDefault="002C502A" w:rsidP="00C25C90">
      <w:pPr>
        <w:jc w:val="both"/>
        <w:rPr>
          <w:rFonts w:ascii="Bookman Old Style" w:hAnsi="Bookman Old Style" w:cs="Times New Roman"/>
          <w:b/>
        </w:rPr>
      </w:pPr>
    </w:p>
    <w:p w14:paraId="2A0478E1" w14:textId="6B692BB1" w:rsidR="00F362EB" w:rsidRPr="00D558B8" w:rsidRDefault="00F362EB" w:rsidP="00C25C90">
      <w:pPr>
        <w:jc w:val="both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>Conceito e elementos.</w:t>
      </w:r>
    </w:p>
    <w:p w14:paraId="0231F86F" w14:textId="77777777" w:rsidR="002C502A" w:rsidRDefault="002C502A" w:rsidP="00182712">
      <w:pPr>
        <w:ind w:firstLine="708"/>
        <w:jc w:val="both"/>
        <w:rPr>
          <w:rFonts w:ascii="Bookman Old Style" w:hAnsi="Bookman Old Style" w:cs="Times New Roman"/>
        </w:rPr>
      </w:pPr>
    </w:p>
    <w:p w14:paraId="089E2BD4" w14:textId="47EDA078" w:rsidR="00F362EB" w:rsidRPr="00D558B8" w:rsidRDefault="00F362EB" w:rsidP="00182712">
      <w:pPr>
        <w:ind w:firstLine="708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 xml:space="preserve">O Documento de </w:t>
      </w:r>
      <w:r w:rsidR="005D29B5" w:rsidRPr="00D558B8">
        <w:rPr>
          <w:rFonts w:ascii="Bookman Old Style" w:hAnsi="Bookman Old Style" w:cs="Times New Roman"/>
        </w:rPr>
        <w:t xml:space="preserve">Oficialização </w:t>
      </w:r>
      <w:r w:rsidRPr="00D558B8">
        <w:rPr>
          <w:rFonts w:ascii="Bookman Old Style" w:hAnsi="Bookman Old Style" w:cs="Times New Roman"/>
        </w:rPr>
        <w:t>de Demanda (D</w:t>
      </w:r>
      <w:r w:rsidR="005D29B5" w:rsidRPr="00D558B8">
        <w:rPr>
          <w:rFonts w:ascii="Bookman Old Style" w:hAnsi="Bookman Old Style" w:cs="Times New Roman"/>
        </w:rPr>
        <w:t>O</w:t>
      </w:r>
      <w:r w:rsidRPr="00D558B8">
        <w:rPr>
          <w:rFonts w:ascii="Bookman Old Style" w:hAnsi="Bookman Old Style" w:cs="Times New Roman"/>
        </w:rPr>
        <w:t>D), é o documento constitutivo da primeira etapa do planejamento de uma contratação a fim de atender a uma necessidade administrativa, e tem por objetivo formalizar o pedido de necessidade da determinada secretaria, servido para subsidiar a elaboração do</w:t>
      </w:r>
      <w:r w:rsidR="002E6D53"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</w:rPr>
        <w:t>ETP e do TR, bem como do edital de licitação e da minuta contratual, quando aplicável.</w:t>
      </w:r>
    </w:p>
    <w:p w14:paraId="3704208F" w14:textId="7AD4E9C8" w:rsidR="00F362EB" w:rsidRPr="00D558B8" w:rsidRDefault="00F362EB" w:rsidP="00C25C90">
      <w:pPr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>Sua elaboração será em conformidade com o Art. 18 da Lei Federal nº 14.133 de abril de 2021, regulamentado a nível Municipal pelo Art. 31</w:t>
      </w:r>
      <w:r w:rsidR="005D29B5"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</w:rPr>
        <w:t>do Decreto Municipal n° 3.927/2023, nos seguintes termos:</w:t>
      </w:r>
    </w:p>
    <w:p w14:paraId="3461DECC" w14:textId="7882DDB7" w:rsidR="00F362EB" w:rsidRPr="00D558B8" w:rsidRDefault="00F362EB" w:rsidP="00C25C90">
      <w:pPr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  <w:i/>
        </w:rPr>
        <w:t xml:space="preserve">“O </w:t>
      </w:r>
      <w:r w:rsidR="00BE1181" w:rsidRPr="00D558B8">
        <w:rPr>
          <w:rFonts w:ascii="Bookman Old Style" w:hAnsi="Bookman Old Style" w:cs="Times New Roman"/>
          <w:i/>
        </w:rPr>
        <w:t>procedimento para elaboração do Plano de Contrat</w:t>
      </w:r>
      <w:r w:rsidR="003E2CCB" w:rsidRPr="00D558B8">
        <w:rPr>
          <w:rFonts w:ascii="Bookman Old Style" w:hAnsi="Bookman Old Style" w:cs="Times New Roman"/>
          <w:i/>
        </w:rPr>
        <w:t>a</w:t>
      </w:r>
      <w:r w:rsidR="00BE1181" w:rsidRPr="00D558B8">
        <w:rPr>
          <w:rFonts w:ascii="Bookman Old Style" w:hAnsi="Bookman Old Style" w:cs="Times New Roman"/>
          <w:i/>
        </w:rPr>
        <w:t>ções Anual inicia-se com o preenchimento do D</w:t>
      </w:r>
      <w:r w:rsidR="002C502A">
        <w:rPr>
          <w:rFonts w:ascii="Bookman Old Style" w:hAnsi="Bookman Old Style" w:cs="Times New Roman"/>
          <w:i/>
        </w:rPr>
        <w:t>O</w:t>
      </w:r>
      <w:r w:rsidR="00BE1181" w:rsidRPr="00D558B8">
        <w:rPr>
          <w:rFonts w:ascii="Bookman Old Style" w:hAnsi="Bookman Old Style" w:cs="Times New Roman"/>
          <w:i/>
        </w:rPr>
        <w:t>D pelo setor requisitante, contendo as seguintes informações:</w:t>
      </w:r>
    </w:p>
    <w:p w14:paraId="7B5FDC54" w14:textId="66D1E076" w:rsidR="00F362EB" w:rsidRPr="00D558B8" w:rsidRDefault="003E2CCB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  <w:i/>
        </w:rPr>
        <w:t>“I -</w:t>
      </w:r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  <w:b/>
          <w:i/>
        </w:rPr>
        <w:t xml:space="preserve">justificativa da necessidade da </w:t>
      </w:r>
      <w:proofErr w:type="gramStart"/>
      <w:r w:rsidRPr="00D558B8">
        <w:rPr>
          <w:rFonts w:ascii="Bookman Old Style" w:hAnsi="Bookman Old Style" w:cs="Times New Roman"/>
          <w:b/>
          <w:i/>
        </w:rPr>
        <w:t>contratação;</w:t>
      </w:r>
      <w:r w:rsidR="00F362EB" w:rsidRPr="00D558B8">
        <w:rPr>
          <w:rFonts w:ascii="Bookman Old Style" w:hAnsi="Bookman Old Style" w:cs="Times New Roman"/>
          <w:i/>
        </w:rPr>
        <w:t>”</w:t>
      </w:r>
      <w:proofErr w:type="gramEnd"/>
      <w:r w:rsidR="00F362EB"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</w:rPr>
        <w:t xml:space="preserve">(inciso I do Art. </w:t>
      </w:r>
      <w:r w:rsidRPr="00D558B8">
        <w:rPr>
          <w:rFonts w:ascii="Bookman Old Style" w:hAnsi="Bookman Old Style" w:cs="Times New Roman"/>
        </w:rPr>
        <w:t>31</w:t>
      </w:r>
      <w:r w:rsidR="00F362EB" w:rsidRPr="00D558B8">
        <w:rPr>
          <w:rFonts w:ascii="Bookman Old Style" w:hAnsi="Bookman Old Style" w:cs="Times New Roman"/>
        </w:rPr>
        <w:t xml:space="preserve"> do Decreto nº 3.927/2023) </w:t>
      </w:r>
      <w:r w:rsidR="00F362EB" w:rsidRPr="00D558B8">
        <w:rPr>
          <w:rFonts w:ascii="Bookman Old Style" w:hAnsi="Bookman Old Style" w:cs="Times New Roman"/>
          <w:b/>
        </w:rPr>
        <w:t>seção 1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2794863E" w14:textId="3CC5F399" w:rsidR="00F362EB" w:rsidRPr="00D558B8" w:rsidRDefault="00F362EB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</w:t>
      </w:r>
      <w:r w:rsidR="003E2CCB" w:rsidRPr="00D558B8">
        <w:rPr>
          <w:rFonts w:ascii="Bookman Old Style" w:hAnsi="Bookman Old Style" w:cs="Times New Roman"/>
          <w:i/>
        </w:rPr>
        <w:t>II</w:t>
      </w:r>
      <w:r w:rsidRPr="00D558B8">
        <w:rPr>
          <w:rFonts w:ascii="Bookman Old Style" w:hAnsi="Bookman Old Style" w:cs="Times New Roman"/>
          <w:i/>
        </w:rPr>
        <w:t xml:space="preserve"> – </w:t>
      </w:r>
      <w:r w:rsidR="003E2CCB" w:rsidRPr="00D558B8">
        <w:rPr>
          <w:rFonts w:ascii="Bookman Old Style" w:hAnsi="Bookman Old Style" w:cs="Times New Roman"/>
          <w:b/>
          <w:i/>
        </w:rPr>
        <w:t xml:space="preserve">descrição sucinta do </w:t>
      </w:r>
      <w:proofErr w:type="gramStart"/>
      <w:r w:rsidR="003E2CCB" w:rsidRPr="00D558B8">
        <w:rPr>
          <w:rFonts w:ascii="Bookman Old Style" w:hAnsi="Bookman Old Style" w:cs="Times New Roman"/>
          <w:b/>
          <w:i/>
        </w:rPr>
        <w:t>objeto;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>(inciso I</w:t>
      </w:r>
      <w:r w:rsidR="003E2CCB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 xml:space="preserve"> do Art. </w:t>
      </w:r>
      <w:r w:rsidR="003E2CCB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2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07EEB897" w14:textId="0C55D027" w:rsidR="00F362EB" w:rsidRPr="00D558B8" w:rsidRDefault="00F362EB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“I</w:t>
      </w:r>
      <w:r w:rsidR="003E2CCB" w:rsidRPr="00D558B8">
        <w:rPr>
          <w:rFonts w:ascii="Bookman Old Style" w:hAnsi="Bookman Old Style" w:cs="Times New Roman"/>
          <w:i/>
        </w:rPr>
        <w:t>II</w:t>
      </w:r>
      <w:r w:rsidRPr="00D558B8">
        <w:rPr>
          <w:rFonts w:ascii="Bookman Old Style" w:hAnsi="Bookman Old Style" w:cs="Times New Roman"/>
          <w:i/>
        </w:rPr>
        <w:t xml:space="preserve"> – </w:t>
      </w:r>
      <w:r w:rsidR="003E2CCB" w:rsidRPr="00D558B8">
        <w:rPr>
          <w:rFonts w:ascii="Bookman Old Style" w:hAnsi="Bookman Old Style" w:cs="Times New Roman"/>
          <w:b/>
          <w:i/>
        </w:rPr>
        <w:t xml:space="preserve">tipo de item, de acordo com os Sistemas de catalogação de Material ou de Serviços, unidade de fornecimento e quantidade a ser </w:t>
      </w:r>
      <w:proofErr w:type="gramStart"/>
      <w:r w:rsidR="003E2CCB" w:rsidRPr="00D558B8">
        <w:rPr>
          <w:rFonts w:ascii="Bookman Old Style" w:hAnsi="Bookman Old Style" w:cs="Times New Roman"/>
          <w:b/>
          <w:i/>
        </w:rPr>
        <w:t>contratada;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 xml:space="preserve">(inciso </w:t>
      </w:r>
      <w:r w:rsidR="003E2CCB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 xml:space="preserve">II do Art. </w:t>
      </w:r>
      <w:r w:rsidR="003E2CCB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3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6C2C37F1" w14:textId="4F703737" w:rsidR="00F362EB" w:rsidRPr="00D558B8" w:rsidRDefault="00F362EB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</w:t>
      </w:r>
      <w:r w:rsidR="00CB32B8" w:rsidRPr="00D558B8">
        <w:rPr>
          <w:rFonts w:ascii="Bookman Old Style" w:hAnsi="Bookman Old Style" w:cs="Times New Roman"/>
          <w:i/>
        </w:rPr>
        <w:t>I</w:t>
      </w:r>
      <w:r w:rsidRPr="00D558B8">
        <w:rPr>
          <w:rFonts w:ascii="Bookman Old Style" w:hAnsi="Bookman Old Style" w:cs="Times New Roman"/>
          <w:i/>
        </w:rPr>
        <w:t xml:space="preserve">V – </w:t>
      </w:r>
      <w:r w:rsidRPr="00D558B8">
        <w:rPr>
          <w:rFonts w:ascii="Bookman Old Style" w:hAnsi="Bookman Old Style" w:cs="Times New Roman"/>
          <w:b/>
          <w:i/>
        </w:rPr>
        <w:t xml:space="preserve">estimativa </w:t>
      </w:r>
      <w:r w:rsidR="00CB32B8" w:rsidRPr="00D558B8">
        <w:rPr>
          <w:rFonts w:ascii="Bookman Old Style" w:hAnsi="Bookman Old Style" w:cs="Times New Roman"/>
          <w:b/>
          <w:i/>
        </w:rPr>
        <w:t xml:space="preserve">preliminar de valor total da contratação com a indicação do valor correspondente ao exercício financeiro do </w:t>
      </w:r>
      <w:proofErr w:type="gramStart"/>
      <w:r w:rsidR="00CB32B8" w:rsidRPr="00D558B8">
        <w:rPr>
          <w:rFonts w:ascii="Bookman Old Style" w:hAnsi="Bookman Old Style" w:cs="Times New Roman"/>
          <w:b/>
          <w:i/>
        </w:rPr>
        <w:t>Plano;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 xml:space="preserve">(inciso </w:t>
      </w:r>
      <w:r w:rsidR="00CB32B8" w:rsidRPr="00D558B8">
        <w:rPr>
          <w:rFonts w:ascii="Bookman Old Style" w:hAnsi="Bookman Old Style" w:cs="Times New Roman"/>
        </w:rPr>
        <w:t>I</w:t>
      </w:r>
      <w:r w:rsidRPr="00D558B8">
        <w:rPr>
          <w:rFonts w:ascii="Bookman Old Style" w:hAnsi="Bookman Old Style" w:cs="Times New Roman"/>
        </w:rPr>
        <w:t xml:space="preserve">V do Art. </w:t>
      </w:r>
      <w:r w:rsidR="00CB32B8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4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776B1681" w14:textId="0A355654" w:rsidR="00F362EB" w:rsidRPr="00D558B8" w:rsidRDefault="00CB32B8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“V</w:t>
      </w:r>
      <w:r w:rsidR="00F362EB" w:rsidRPr="00D558B8">
        <w:rPr>
          <w:rFonts w:ascii="Bookman Old Style" w:hAnsi="Bookman Old Style" w:cs="Times New Roman"/>
          <w:i/>
        </w:rPr>
        <w:t xml:space="preserve"> – </w:t>
      </w:r>
      <w:r w:rsidRPr="00D558B8">
        <w:rPr>
          <w:rFonts w:ascii="Bookman Old Style" w:hAnsi="Bookman Old Style" w:cs="Times New Roman"/>
          <w:b/>
          <w:i/>
        </w:rPr>
        <w:t xml:space="preserve">previsão de data desejada para a </w:t>
      </w:r>
      <w:proofErr w:type="gramStart"/>
      <w:r w:rsidRPr="00D558B8">
        <w:rPr>
          <w:rFonts w:ascii="Bookman Old Style" w:hAnsi="Bookman Old Style" w:cs="Times New Roman"/>
          <w:b/>
          <w:i/>
        </w:rPr>
        <w:t>contratação;</w:t>
      </w:r>
      <w:r w:rsidR="00F362EB" w:rsidRPr="00D558B8">
        <w:rPr>
          <w:rFonts w:ascii="Bookman Old Style" w:hAnsi="Bookman Old Style" w:cs="Times New Roman"/>
          <w:i/>
        </w:rPr>
        <w:t>”</w:t>
      </w:r>
      <w:proofErr w:type="gramEnd"/>
      <w:r w:rsidR="00F362EB"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</w:rPr>
        <w:t xml:space="preserve">(inciso </w:t>
      </w:r>
      <w:r w:rsidRPr="00D558B8">
        <w:rPr>
          <w:rFonts w:ascii="Bookman Old Style" w:hAnsi="Bookman Old Style" w:cs="Times New Roman"/>
        </w:rPr>
        <w:t>V</w:t>
      </w:r>
      <w:r w:rsidR="00F362EB" w:rsidRPr="00D558B8">
        <w:rPr>
          <w:rFonts w:ascii="Bookman Old Style" w:hAnsi="Bookman Old Style" w:cs="Times New Roman"/>
        </w:rPr>
        <w:t xml:space="preserve"> do Art. </w:t>
      </w:r>
      <w:r w:rsidRPr="00D558B8">
        <w:rPr>
          <w:rFonts w:ascii="Bookman Old Style" w:hAnsi="Bookman Old Style" w:cs="Times New Roman"/>
        </w:rPr>
        <w:t>31</w:t>
      </w:r>
      <w:r w:rsidR="00F362EB" w:rsidRPr="00D558B8">
        <w:rPr>
          <w:rFonts w:ascii="Bookman Old Style" w:hAnsi="Bookman Old Style" w:cs="Times New Roman"/>
        </w:rPr>
        <w:t xml:space="preserve"> do Decreto nº 3.927/2023) </w:t>
      </w:r>
      <w:r w:rsidR="00F362EB" w:rsidRPr="00D558B8">
        <w:rPr>
          <w:rFonts w:ascii="Bookman Old Style" w:hAnsi="Bookman Old Style" w:cs="Times New Roman"/>
          <w:b/>
        </w:rPr>
        <w:t>seção 5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624B39BD" w14:textId="17D11B90" w:rsidR="00F362EB" w:rsidRPr="00D558B8" w:rsidRDefault="00F362EB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 xml:space="preserve">“VI – </w:t>
      </w:r>
      <w:r w:rsidR="00CB32B8" w:rsidRPr="00D558B8">
        <w:rPr>
          <w:rFonts w:ascii="Bookman Old Style" w:hAnsi="Bookman Old Style" w:cs="Times New Roman"/>
          <w:b/>
          <w:i/>
        </w:rPr>
        <w:t xml:space="preserve">grau de prioridade da compra ou </w:t>
      </w:r>
      <w:proofErr w:type="gramStart"/>
      <w:r w:rsidR="00CB32B8" w:rsidRPr="00D558B8">
        <w:rPr>
          <w:rFonts w:ascii="Bookman Old Style" w:hAnsi="Bookman Old Style" w:cs="Times New Roman"/>
          <w:b/>
          <w:i/>
        </w:rPr>
        <w:t>contratação;</w:t>
      </w:r>
      <w:r w:rsidRPr="00D558B8">
        <w:rPr>
          <w:rFonts w:ascii="Bookman Old Style" w:hAnsi="Bookman Old Style" w:cs="Times New Roman"/>
          <w:i/>
        </w:rPr>
        <w:t>”</w:t>
      </w:r>
      <w:proofErr w:type="gramEnd"/>
      <w:r w:rsidRPr="00D558B8">
        <w:rPr>
          <w:rFonts w:ascii="Bookman Old Style" w:hAnsi="Bookman Old Style" w:cs="Times New Roman"/>
          <w:i/>
        </w:rPr>
        <w:t xml:space="preserve"> </w:t>
      </w:r>
      <w:r w:rsidRPr="00D558B8">
        <w:rPr>
          <w:rFonts w:ascii="Bookman Old Style" w:hAnsi="Bookman Old Style" w:cs="Times New Roman"/>
        </w:rPr>
        <w:t xml:space="preserve">(inciso VI do Art. </w:t>
      </w:r>
      <w:r w:rsidR="00CB32B8" w:rsidRPr="00D558B8">
        <w:rPr>
          <w:rFonts w:ascii="Bookman Old Style" w:hAnsi="Bookman Old Style" w:cs="Times New Roman"/>
        </w:rPr>
        <w:t>31</w:t>
      </w:r>
      <w:r w:rsidRPr="00D558B8">
        <w:rPr>
          <w:rFonts w:ascii="Bookman Old Style" w:hAnsi="Bookman Old Style" w:cs="Times New Roman"/>
        </w:rPr>
        <w:t xml:space="preserve"> do Decreto nº 3.927/2023) </w:t>
      </w:r>
      <w:r w:rsidRPr="00D558B8">
        <w:rPr>
          <w:rFonts w:ascii="Bookman Old Style" w:hAnsi="Bookman Old Style" w:cs="Times New Roman"/>
          <w:b/>
        </w:rPr>
        <w:t>seção 6</w:t>
      </w:r>
      <w:r w:rsidRPr="00D558B8">
        <w:rPr>
          <w:rFonts w:ascii="Bookman Old Style" w:hAnsi="Bookman Old Style" w:cs="Times New Roman"/>
        </w:rPr>
        <w:t xml:space="preserve"> deste documento</w:t>
      </w:r>
      <w:r w:rsidRPr="00D558B8">
        <w:rPr>
          <w:rFonts w:ascii="Bookman Old Style" w:hAnsi="Bookman Old Style" w:cs="Times New Roman"/>
          <w:i/>
        </w:rPr>
        <w:t>;</w:t>
      </w:r>
    </w:p>
    <w:p w14:paraId="7AF2F0A2" w14:textId="159BAB94" w:rsidR="00F362EB" w:rsidRPr="00D558B8" w:rsidRDefault="00CB32B8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“</w:t>
      </w:r>
      <w:r w:rsidR="00F362EB" w:rsidRPr="00D558B8">
        <w:rPr>
          <w:rFonts w:ascii="Bookman Old Style" w:hAnsi="Bookman Old Style" w:cs="Times New Roman"/>
          <w:i/>
        </w:rPr>
        <w:t>V</w:t>
      </w:r>
      <w:r w:rsidRPr="00D558B8">
        <w:rPr>
          <w:rFonts w:ascii="Bookman Old Style" w:hAnsi="Bookman Old Style" w:cs="Times New Roman"/>
          <w:i/>
        </w:rPr>
        <w:t>II</w:t>
      </w:r>
      <w:r w:rsidR="00F362EB" w:rsidRPr="00D558B8">
        <w:rPr>
          <w:rFonts w:ascii="Bookman Old Style" w:hAnsi="Bookman Old Style" w:cs="Times New Roman"/>
          <w:i/>
        </w:rPr>
        <w:t xml:space="preserve"> – </w:t>
      </w:r>
      <w:r w:rsidRPr="00D558B8">
        <w:rPr>
          <w:rFonts w:ascii="Bookman Old Style" w:hAnsi="Bookman Old Style" w:cs="Times New Roman"/>
          <w:b/>
          <w:i/>
        </w:rPr>
        <w:t xml:space="preserve">se há vinculação ou dependência com a contratação de outro DFD para sua execução, </w:t>
      </w:r>
      <w:r w:rsidR="00F362EB" w:rsidRPr="00D558B8">
        <w:rPr>
          <w:rFonts w:ascii="Bookman Old Style" w:hAnsi="Bookman Old Style" w:cs="Times New Roman"/>
          <w:i/>
        </w:rPr>
        <w:t xml:space="preserve">[...]” </w:t>
      </w:r>
      <w:r w:rsidR="00F362EB" w:rsidRPr="00D558B8">
        <w:rPr>
          <w:rFonts w:ascii="Bookman Old Style" w:hAnsi="Bookman Old Style" w:cs="Times New Roman"/>
        </w:rPr>
        <w:t>(inciso V</w:t>
      </w:r>
      <w:r w:rsidRPr="00D558B8">
        <w:rPr>
          <w:rFonts w:ascii="Bookman Old Style" w:hAnsi="Bookman Old Style" w:cs="Times New Roman"/>
        </w:rPr>
        <w:t>II</w:t>
      </w:r>
      <w:r w:rsidR="00F362EB" w:rsidRPr="00D558B8">
        <w:rPr>
          <w:rFonts w:ascii="Bookman Old Style" w:hAnsi="Bookman Old Style" w:cs="Times New Roman"/>
        </w:rPr>
        <w:t xml:space="preserve"> do Art. </w:t>
      </w:r>
      <w:r w:rsidRPr="00D558B8">
        <w:rPr>
          <w:rFonts w:ascii="Bookman Old Style" w:hAnsi="Bookman Old Style" w:cs="Times New Roman"/>
        </w:rPr>
        <w:t>31</w:t>
      </w:r>
      <w:r w:rsidR="00F362EB" w:rsidRPr="00D558B8">
        <w:rPr>
          <w:rFonts w:ascii="Bookman Old Style" w:hAnsi="Bookman Old Style" w:cs="Times New Roman"/>
        </w:rPr>
        <w:t xml:space="preserve"> do Decreto nº 3.927/2023) </w:t>
      </w:r>
      <w:r w:rsidR="00F362EB" w:rsidRPr="00D558B8">
        <w:rPr>
          <w:rFonts w:ascii="Bookman Old Style" w:hAnsi="Bookman Old Style" w:cs="Times New Roman"/>
          <w:b/>
        </w:rPr>
        <w:t>seção 7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6442D8E2" w14:textId="74757B87" w:rsidR="00F362EB" w:rsidRPr="00D558B8" w:rsidRDefault="00CB32B8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 xml:space="preserve"> </w:t>
      </w:r>
      <w:r w:rsidR="00F362EB" w:rsidRPr="00D558B8">
        <w:rPr>
          <w:rFonts w:ascii="Bookman Old Style" w:hAnsi="Bookman Old Style" w:cs="Times New Roman"/>
          <w:i/>
        </w:rPr>
        <w:t xml:space="preserve">“VIII – </w:t>
      </w:r>
      <w:r w:rsidRPr="00D558B8">
        <w:rPr>
          <w:rFonts w:ascii="Bookman Old Style" w:hAnsi="Bookman Old Style" w:cs="Times New Roman"/>
          <w:b/>
          <w:i/>
        </w:rPr>
        <w:t>classificação orçamentária da despesa até nível de elemento e desdobramentos</w:t>
      </w:r>
      <w:r w:rsidR="00F362EB" w:rsidRPr="00D558B8">
        <w:rPr>
          <w:rFonts w:ascii="Bookman Old Style" w:hAnsi="Bookman Old Style" w:cs="Times New Roman"/>
          <w:i/>
        </w:rPr>
        <w:t xml:space="preserve">” </w:t>
      </w:r>
      <w:r w:rsidR="00842317" w:rsidRPr="00D558B8">
        <w:rPr>
          <w:rFonts w:ascii="Bookman Old Style" w:hAnsi="Bookman Old Style" w:cs="Times New Roman"/>
        </w:rPr>
        <w:t>(inciso VIII do Art. 31</w:t>
      </w:r>
      <w:r w:rsidR="00F362EB" w:rsidRPr="00D558B8">
        <w:rPr>
          <w:rFonts w:ascii="Bookman Old Style" w:hAnsi="Bookman Old Style" w:cs="Times New Roman"/>
        </w:rPr>
        <w:t xml:space="preserve"> do Decreto nº 3.927/2023</w:t>
      </w:r>
      <w:r w:rsidR="00842317" w:rsidRPr="00D558B8">
        <w:rPr>
          <w:rFonts w:ascii="Bookman Old Style" w:hAnsi="Bookman Old Style" w:cs="Times New Roman"/>
        </w:rPr>
        <w:t>)</w:t>
      </w:r>
      <w:r w:rsidR="00F362EB" w:rsidRPr="00D558B8">
        <w:rPr>
          <w:rFonts w:ascii="Bookman Old Style" w:hAnsi="Bookman Old Style" w:cs="Times New Roman"/>
        </w:rPr>
        <w:t xml:space="preserve"> </w:t>
      </w:r>
      <w:r w:rsidR="00842317" w:rsidRPr="00D558B8">
        <w:rPr>
          <w:rFonts w:ascii="Bookman Old Style" w:hAnsi="Bookman Old Style" w:cs="Times New Roman"/>
          <w:b/>
        </w:rPr>
        <w:t>seção 8</w:t>
      </w:r>
      <w:r w:rsidR="00F362EB" w:rsidRPr="00D558B8">
        <w:rPr>
          <w:rFonts w:ascii="Bookman Old Style" w:hAnsi="Bookman Old Style" w:cs="Times New Roman"/>
        </w:rPr>
        <w:t xml:space="preserve"> deste documento</w:t>
      </w:r>
      <w:r w:rsidR="00F362EB" w:rsidRPr="00D558B8">
        <w:rPr>
          <w:rFonts w:ascii="Bookman Old Style" w:hAnsi="Bookman Old Style" w:cs="Times New Roman"/>
          <w:i/>
        </w:rPr>
        <w:t>;</w:t>
      </w:r>
    </w:p>
    <w:p w14:paraId="52B0A9D1" w14:textId="77777777" w:rsidR="00F362EB" w:rsidRPr="00D558B8" w:rsidRDefault="00F362EB" w:rsidP="00C25C90">
      <w:pPr>
        <w:jc w:val="both"/>
        <w:rPr>
          <w:rFonts w:ascii="Bookman Old Style" w:hAnsi="Bookman Old Style" w:cs="Times New Roman"/>
        </w:rPr>
      </w:pPr>
    </w:p>
    <w:p w14:paraId="5438815E" w14:textId="67A7BF0B" w:rsidR="001A7B19" w:rsidRPr="00D558B8" w:rsidRDefault="00842317" w:rsidP="002C502A">
      <w:pPr>
        <w:ind w:firstLine="708"/>
        <w:jc w:val="both"/>
        <w:rPr>
          <w:rFonts w:ascii="Bookman Old Style" w:hAnsi="Bookman Old Style" w:cs="Times New Roman"/>
        </w:rPr>
      </w:pPr>
      <w:r w:rsidRPr="00D558B8">
        <w:rPr>
          <w:rFonts w:ascii="Bookman Old Style" w:hAnsi="Bookman Old Style" w:cs="Times New Roman"/>
        </w:rPr>
        <w:t xml:space="preserve">O presente Documento de </w:t>
      </w:r>
      <w:r w:rsidR="005D29B5" w:rsidRPr="00D558B8">
        <w:rPr>
          <w:rFonts w:ascii="Bookman Old Style" w:hAnsi="Bookman Old Style" w:cs="Times New Roman"/>
        </w:rPr>
        <w:t>Oficialização</w:t>
      </w:r>
      <w:r w:rsidRPr="00D558B8">
        <w:rPr>
          <w:rFonts w:ascii="Bookman Old Style" w:hAnsi="Bookman Old Style" w:cs="Times New Roman"/>
        </w:rPr>
        <w:t xml:space="preserve"> de Demanda, tem por finalidade </w:t>
      </w:r>
      <w:r w:rsidR="00F362EB" w:rsidRPr="00D558B8">
        <w:rPr>
          <w:rFonts w:ascii="Bookman Old Style" w:hAnsi="Bookman Old Style" w:cs="Times New Roman"/>
        </w:rPr>
        <w:t>apresenta</w:t>
      </w:r>
      <w:r w:rsidRPr="00D558B8">
        <w:rPr>
          <w:rFonts w:ascii="Bookman Old Style" w:hAnsi="Bookman Old Style" w:cs="Times New Roman"/>
        </w:rPr>
        <w:t>r</w:t>
      </w:r>
      <w:r w:rsidR="00F362EB" w:rsidRPr="00D558B8">
        <w:rPr>
          <w:rFonts w:ascii="Bookman Old Style" w:hAnsi="Bookman Old Style" w:cs="Times New Roman"/>
        </w:rPr>
        <w:t xml:space="preserve"> </w:t>
      </w:r>
      <w:r w:rsidRPr="00D558B8">
        <w:rPr>
          <w:rFonts w:ascii="Bookman Old Style" w:hAnsi="Bookman Old Style" w:cs="Times New Roman"/>
        </w:rPr>
        <w:t xml:space="preserve">a equipe de planejamento de licitações, </w:t>
      </w:r>
      <w:r w:rsidR="002C502A" w:rsidRPr="002C502A">
        <w:rPr>
          <w:rFonts w:ascii="Bookman Old Style" w:hAnsi="Bookman Old Style" w:cs="Times New Roman"/>
        </w:rPr>
        <w:t>serviços de engenharia e demais elementos necessários à contratação</w:t>
      </w:r>
      <w:r w:rsidR="001A7B19" w:rsidRPr="00D558B8">
        <w:rPr>
          <w:rFonts w:ascii="Bookman Old Style" w:hAnsi="Bookman Old Style" w:cs="Times New Roman"/>
        </w:rPr>
        <w:t xml:space="preserve"> </w:t>
      </w:r>
      <w:r w:rsidR="002C502A">
        <w:rPr>
          <w:rFonts w:ascii="Bookman Old Style" w:hAnsi="Bookman Old Style" w:cs="Times New Roman"/>
        </w:rPr>
        <w:t xml:space="preserve">para </w:t>
      </w:r>
      <w:r w:rsidR="001A7B19" w:rsidRPr="00D558B8">
        <w:rPr>
          <w:rFonts w:ascii="Bookman Old Style" w:hAnsi="Bookman Old Style" w:cs="Times New Roman"/>
        </w:rPr>
        <w:t>atender as demandas exigidas e os projetos desenvolvidos por esta secretaria.</w:t>
      </w:r>
    </w:p>
    <w:p w14:paraId="5442C6ED" w14:textId="77777777" w:rsidR="00F362EB" w:rsidRPr="00D558B8" w:rsidRDefault="00F362EB" w:rsidP="00C25C90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p w14:paraId="552D39AE" w14:textId="77777777" w:rsidR="005309A9" w:rsidRPr="00D558B8" w:rsidRDefault="005309A9" w:rsidP="00C25C90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p w14:paraId="2007077A" w14:textId="3E84DF90" w:rsidR="00DA393C" w:rsidRPr="00D558B8" w:rsidRDefault="00EC0272" w:rsidP="00C25C90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</w:rPr>
      </w:pPr>
      <w:r w:rsidRPr="00D558B8">
        <w:rPr>
          <w:rFonts w:ascii="Bookman Old Style" w:hAnsi="Bookman Old Style"/>
          <w:b/>
        </w:rPr>
        <w:t>D</w:t>
      </w:r>
      <w:r w:rsidR="005D29B5" w:rsidRPr="00D558B8">
        <w:rPr>
          <w:rFonts w:ascii="Bookman Old Style" w:hAnsi="Bookman Old Style"/>
          <w:b/>
        </w:rPr>
        <w:t xml:space="preserve">OCUMENTO DE OFICIALIZAÇÃO DE </w:t>
      </w:r>
      <w:r w:rsidR="00DA393C" w:rsidRPr="00D558B8">
        <w:rPr>
          <w:rFonts w:ascii="Bookman Old Style" w:hAnsi="Bookman Old Style"/>
          <w:b/>
        </w:rPr>
        <w:t>DEMANDA</w:t>
      </w:r>
      <w:r w:rsidR="00C22C89" w:rsidRPr="00D558B8">
        <w:rPr>
          <w:rFonts w:ascii="Bookman Old Style" w:hAnsi="Bookman Old Style"/>
          <w:b/>
        </w:rPr>
        <w:t xml:space="preserve"> </w:t>
      </w:r>
      <w:r w:rsidR="00AB6602" w:rsidRPr="00D558B8">
        <w:rPr>
          <w:rFonts w:ascii="Bookman Old Style" w:hAnsi="Bookman Old Style"/>
          <w:b/>
        </w:rPr>
        <w:t>– D</w:t>
      </w:r>
      <w:r w:rsidR="005D29B5" w:rsidRPr="00D558B8">
        <w:rPr>
          <w:rFonts w:ascii="Bookman Old Style" w:hAnsi="Bookman Old Style"/>
          <w:b/>
        </w:rPr>
        <w:t>O</w:t>
      </w:r>
      <w:r w:rsidR="00AB6602" w:rsidRPr="00D558B8">
        <w:rPr>
          <w:rFonts w:ascii="Bookman Old Style" w:hAnsi="Bookman Old Style"/>
          <w:b/>
        </w:rPr>
        <w:t xml:space="preserve">D </w:t>
      </w:r>
      <w:r w:rsidR="003F4503" w:rsidRPr="00D558B8">
        <w:rPr>
          <w:rFonts w:ascii="Bookman Old Style" w:hAnsi="Bookman Old Style"/>
          <w:b/>
        </w:rPr>
        <w:t xml:space="preserve">Nº </w:t>
      </w:r>
      <w:r w:rsidR="003124CC">
        <w:rPr>
          <w:rFonts w:ascii="Bookman Old Style" w:hAnsi="Bookman Old Style"/>
          <w:b/>
        </w:rPr>
        <w:t>71</w:t>
      </w:r>
      <w:r w:rsidR="002E6CE8" w:rsidRPr="00D558B8">
        <w:rPr>
          <w:rFonts w:ascii="Bookman Old Style" w:hAnsi="Bookman Old Style"/>
          <w:b/>
        </w:rPr>
        <w:t>/202</w:t>
      </w:r>
      <w:r w:rsidR="008617A4">
        <w:rPr>
          <w:rFonts w:ascii="Bookman Old Style" w:hAnsi="Bookman Old Style"/>
          <w:b/>
        </w:rPr>
        <w:t>6</w:t>
      </w:r>
    </w:p>
    <w:p w14:paraId="5CF9B0F9" w14:textId="77777777" w:rsidR="00AB6602" w:rsidRPr="00D558B8" w:rsidRDefault="00AB6602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  <w:b/>
        </w:rPr>
      </w:pPr>
    </w:p>
    <w:p w14:paraId="187D1B30" w14:textId="2D0FF027" w:rsidR="00D7121B" w:rsidRDefault="002E6CE8" w:rsidP="00C25C90">
      <w:pPr>
        <w:pStyle w:val="NormalWeb"/>
        <w:spacing w:before="0" w:beforeAutospacing="0" w:after="0" w:afterAutospacing="0"/>
        <w:jc w:val="right"/>
        <w:rPr>
          <w:rFonts w:ascii="Bookman Old Style" w:hAnsi="Bookman Old Style"/>
        </w:rPr>
      </w:pPr>
      <w:r w:rsidRPr="00D558B8">
        <w:rPr>
          <w:rFonts w:ascii="Bookman Old Style" w:hAnsi="Bookman Old Style"/>
        </w:rPr>
        <w:t>São Jorge D’Oeste/</w:t>
      </w:r>
      <w:proofErr w:type="spellStart"/>
      <w:r w:rsidRPr="00D558B8">
        <w:rPr>
          <w:rFonts w:ascii="Bookman Old Style" w:hAnsi="Bookman Old Style"/>
        </w:rPr>
        <w:t>Pr</w:t>
      </w:r>
      <w:proofErr w:type="spellEnd"/>
      <w:r w:rsidRPr="00D558B8">
        <w:rPr>
          <w:rFonts w:ascii="Bookman Old Style" w:hAnsi="Bookman Old Style"/>
        </w:rPr>
        <w:t xml:space="preserve">, </w:t>
      </w:r>
      <w:r w:rsidR="003124CC">
        <w:rPr>
          <w:rFonts w:ascii="Bookman Old Style" w:hAnsi="Bookman Old Style"/>
        </w:rPr>
        <w:t>26</w:t>
      </w:r>
      <w:r w:rsidR="004F738B" w:rsidRPr="00D558B8">
        <w:rPr>
          <w:rFonts w:ascii="Bookman Old Style" w:hAnsi="Bookman Old Style"/>
        </w:rPr>
        <w:t xml:space="preserve"> de </w:t>
      </w:r>
      <w:r w:rsidR="00266B83" w:rsidRPr="00D558B8">
        <w:rPr>
          <w:rFonts w:ascii="Bookman Old Style" w:hAnsi="Bookman Old Style"/>
        </w:rPr>
        <w:t>ma</w:t>
      </w:r>
      <w:r w:rsidR="006B49CB" w:rsidRPr="00D558B8">
        <w:rPr>
          <w:rFonts w:ascii="Bookman Old Style" w:hAnsi="Bookman Old Style"/>
        </w:rPr>
        <w:t>i</w:t>
      </w:r>
      <w:r w:rsidR="00266B83" w:rsidRPr="00D558B8">
        <w:rPr>
          <w:rFonts w:ascii="Bookman Old Style" w:hAnsi="Bookman Old Style"/>
        </w:rPr>
        <w:t>o</w:t>
      </w:r>
      <w:r w:rsidR="00855563" w:rsidRPr="00D558B8">
        <w:rPr>
          <w:rFonts w:ascii="Bookman Old Style" w:hAnsi="Bookman Old Style"/>
        </w:rPr>
        <w:t xml:space="preserve"> de </w:t>
      </w:r>
      <w:r w:rsidRPr="00D558B8">
        <w:rPr>
          <w:rFonts w:ascii="Bookman Old Style" w:hAnsi="Bookman Old Style"/>
        </w:rPr>
        <w:t>202</w:t>
      </w:r>
      <w:r w:rsidR="008617A4">
        <w:rPr>
          <w:rFonts w:ascii="Bookman Old Style" w:hAnsi="Bookman Old Style"/>
        </w:rPr>
        <w:t>6</w:t>
      </w:r>
      <w:r w:rsidR="003F4503" w:rsidRPr="00D558B8">
        <w:rPr>
          <w:rFonts w:ascii="Bookman Old Style" w:hAnsi="Bookman Old Style"/>
        </w:rPr>
        <w:t>.</w:t>
      </w:r>
    </w:p>
    <w:p w14:paraId="767F589E" w14:textId="77777777" w:rsidR="005309A9" w:rsidRPr="00D558B8" w:rsidRDefault="005309A9" w:rsidP="00C25C90">
      <w:pPr>
        <w:pStyle w:val="NormalWeb"/>
        <w:spacing w:before="0" w:beforeAutospacing="0" w:after="0" w:afterAutospacing="0"/>
        <w:jc w:val="right"/>
        <w:rPr>
          <w:rFonts w:ascii="Bookman Old Style" w:hAnsi="Bookman Old Style"/>
        </w:rPr>
      </w:pPr>
    </w:p>
    <w:p w14:paraId="17F56713" w14:textId="4C4A1387" w:rsidR="00DA393C" w:rsidRPr="00D558B8" w:rsidRDefault="002E6D53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  <w:r w:rsidRPr="00D558B8">
        <w:rPr>
          <w:rFonts w:ascii="Bookman Old Style" w:hAnsi="Bookman Old Style"/>
        </w:rPr>
        <w:t xml:space="preserve">Requisitante: </w:t>
      </w:r>
      <w:r w:rsidR="003124CC" w:rsidRPr="003124CC">
        <w:t>SECRETARIA MUNICIPAL DE ASSISTÊNCIA SOCIAL</w:t>
      </w:r>
    </w:p>
    <w:p w14:paraId="6AB62889" w14:textId="1C6CCB43" w:rsidR="002E6D53" w:rsidRPr="00D558B8" w:rsidRDefault="002E6D53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  <w:r w:rsidRPr="00D558B8">
        <w:rPr>
          <w:rFonts w:ascii="Bookman Old Style" w:hAnsi="Bookman Old Style"/>
        </w:rPr>
        <w:t>Responsáveis:</w:t>
      </w:r>
    </w:p>
    <w:p w14:paraId="14BE9279" w14:textId="3AACF92F" w:rsidR="002E6D53" w:rsidRPr="00D558B8" w:rsidRDefault="002E6D53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  <w:r w:rsidRPr="00D558B8">
        <w:rPr>
          <w:rFonts w:ascii="Bookman Old Style" w:hAnsi="Bookman Old Style"/>
        </w:rPr>
        <w:t>Secretari</w:t>
      </w:r>
      <w:r w:rsidR="00656BCE" w:rsidRPr="00D558B8">
        <w:rPr>
          <w:rFonts w:ascii="Bookman Old Style" w:hAnsi="Bookman Old Style"/>
        </w:rPr>
        <w:t>o</w:t>
      </w:r>
      <w:r w:rsidRPr="00D558B8">
        <w:rPr>
          <w:rFonts w:ascii="Bookman Old Style" w:hAnsi="Bookman Old Style"/>
        </w:rPr>
        <w:t xml:space="preserve"> da pasta:</w:t>
      </w:r>
      <w:r w:rsidR="0011638C" w:rsidRPr="00D558B8">
        <w:rPr>
          <w:rFonts w:ascii="Bookman Old Style" w:hAnsi="Bookman Old Style"/>
        </w:rPr>
        <w:t xml:space="preserve"> </w:t>
      </w:r>
      <w:proofErr w:type="spellStart"/>
      <w:r w:rsidR="00182712">
        <w:rPr>
          <w:rFonts w:ascii="Bookman Old Style" w:hAnsi="Bookman Old Style"/>
        </w:rPr>
        <w:t>Odinei</w:t>
      </w:r>
      <w:proofErr w:type="spellEnd"/>
      <w:r w:rsidR="00182712">
        <w:rPr>
          <w:rFonts w:ascii="Bookman Old Style" w:hAnsi="Bookman Old Style"/>
        </w:rPr>
        <w:t xml:space="preserve"> José </w:t>
      </w:r>
      <w:proofErr w:type="spellStart"/>
      <w:r w:rsidR="00182712">
        <w:rPr>
          <w:rFonts w:ascii="Bookman Old Style" w:hAnsi="Bookman Old Style"/>
        </w:rPr>
        <w:t>Rebona</w:t>
      </w:r>
      <w:r w:rsidR="002C502A">
        <w:rPr>
          <w:rFonts w:ascii="Bookman Old Style" w:hAnsi="Bookman Old Style"/>
        </w:rPr>
        <w:t>t</w:t>
      </w:r>
      <w:r w:rsidR="00182712">
        <w:rPr>
          <w:rFonts w:ascii="Bookman Old Style" w:hAnsi="Bookman Old Style"/>
        </w:rPr>
        <w:t>to</w:t>
      </w:r>
      <w:proofErr w:type="spellEnd"/>
      <w:r w:rsidR="0011638C" w:rsidRPr="00D558B8">
        <w:rPr>
          <w:rFonts w:ascii="Bookman Old Style" w:hAnsi="Bookman Old Style"/>
        </w:rPr>
        <w:t xml:space="preserve"> </w:t>
      </w:r>
      <w:r w:rsidR="00BC0A34" w:rsidRPr="00D558B8">
        <w:rPr>
          <w:rFonts w:ascii="Bookman Old Style" w:hAnsi="Bookman Old Style"/>
        </w:rPr>
        <w:t xml:space="preserve">- </w:t>
      </w:r>
      <w:r w:rsidRPr="00D558B8">
        <w:rPr>
          <w:rFonts w:ascii="Bookman Old Style" w:hAnsi="Bookman Old Style"/>
        </w:rPr>
        <w:t xml:space="preserve">Decreto nº </w:t>
      </w:r>
      <w:r w:rsidR="00182712">
        <w:rPr>
          <w:rFonts w:ascii="Bookman Old Style" w:hAnsi="Bookman Old Style"/>
        </w:rPr>
        <w:t>4896</w:t>
      </w:r>
      <w:r w:rsidR="00656BCE" w:rsidRPr="00D558B8">
        <w:rPr>
          <w:rFonts w:ascii="Bookman Old Style" w:hAnsi="Bookman Old Style"/>
        </w:rPr>
        <w:t>/202</w:t>
      </w:r>
      <w:r w:rsidR="00182712">
        <w:rPr>
          <w:rFonts w:ascii="Bookman Old Style" w:hAnsi="Bookman Old Style"/>
        </w:rPr>
        <w:t>6</w:t>
      </w:r>
    </w:p>
    <w:p w14:paraId="13947C8B" w14:textId="77777777" w:rsidR="00EE701A" w:rsidRPr="00D558B8" w:rsidRDefault="00EE701A" w:rsidP="00C25C90">
      <w:pPr>
        <w:pStyle w:val="PargrafodaLista"/>
        <w:spacing w:after="0" w:line="240" w:lineRule="auto"/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  <w:sz w:val="24"/>
          <w:szCs w:val="24"/>
        </w:rPr>
      </w:pPr>
    </w:p>
    <w:p w14:paraId="442B9D16" w14:textId="77777777" w:rsidR="003977D0" w:rsidRPr="003977D0" w:rsidRDefault="003977D0" w:rsidP="003977D0">
      <w:pPr>
        <w:jc w:val="both"/>
        <w:rPr>
          <w:rFonts w:ascii="Bookman Old Style" w:eastAsia="Arial" w:hAnsi="Bookman Old Style" w:cs="Arial"/>
          <w:iCs/>
          <w:color w:val="000000"/>
        </w:rPr>
      </w:pPr>
    </w:p>
    <w:p w14:paraId="2F2D58BD" w14:textId="77777777" w:rsidR="00182712" w:rsidRPr="00182712" w:rsidRDefault="00182712" w:rsidP="00182712">
      <w:pPr>
        <w:jc w:val="both"/>
        <w:rPr>
          <w:rFonts w:ascii="Bookman Old Style" w:eastAsia="Arial" w:hAnsi="Bookman Old Style" w:cs="Arial"/>
          <w:iCs/>
          <w:color w:val="000000"/>
          <w:lang w:val="en-US"/>
        </w:rPr>
      </w:pPr>
      <w:r w:rsidRPr="00182712">
        <w:rPr>
          <w:rFonts w:ascii="Bookman Old Style" w:eastAsia="Arial" w:hAnsi="Bookman Old Style" w:cs="Arial"/>
          <w:b/>
          <w:iCs/>
          <w:color w:val="000000"/>
          <w:lang w:val="en-US"/>
        </w:rPr>
        <w:t>DA DEFINIÇÃO DO OBJETO E ENQUADRAMENTO LEGAL</w:t>
      </w:r>
    </w:p>
    <w:p w14:paraId="3C15723F" w14:textId="77777777" w:rsidR="00182712" w:rsidRDefault="00182712" w:rsidP="00182712">
      <w:pPr>
        <w:jc w:val="both"/>
        <w:rPr>
          <w:rFonts w:ascii="Bookman Old Style" w:eastAsia="Arial" w:hAnsi="Bookman Old Style" w:cs="Arial"/>
          <w:iCs/>
          <w:color w:val="000000"/>
          <w:lang w:val="en-US"/>
        </w:rPr>
      </w:pPr>
    </w:p>
    <w:p w14:paraId="1AAE6EBF" w14:textId="45835005" w:rsidR="00182712" w:rsidRPr="00182712" w:rsidRDefault="00182712" w:rsidP="00182712">
      <w:pPr>
        <w:ind w:firstLine="708"/>
        <w:jc w:val="both"/>
        <w:rPr>
          <w:rFonts w:ascii="Bookman Old Style" w:eastAsia="Arial" w:hAnsi="Bookman Old Style" w:cs="Arial"/>
          <w:iCs/>
          <w:color w:val="000000"/>
        </w:rPr>
      </w:pPr>
      <w:bookmarkStart w:id="0" w:name="_Toc129882208"/>
      <w:r w:rsidRPr="00182712">
        <w:rPr>
          <w:rFonts w:ascii="Bookman Old Style" w:eastAsia="Arial" w:hAnsi="Bookman Old Style" w:cs="Arial"/>
          <w:iCs/>
          <w:color w:val="000000"/>
        </w:rPr>
        <w:t>O presente Documento de Oficialização de Demanda tem por objeto a contratação de empresa especializada para execução de obra de engenharia destinada à construção de Centro de Convivência para atendimento social, com capacidade para 30 pessoas por turno,</w:t>
      </w:r>
      <w:r w:rsidR="006670AA">
        <w:rPr>
          <w:rFonts w:ascii="Bookman Old Style" w:eastAsia="Arial" w:hAnsi="Bookman Old Style" w:cs="Arial"/>
          <w:iCs/>
          <w:color w:val="000000"/>
        </w:rPr>
        <w:t xml:space="preserve"> referente a emenda Parlamentar</w:t>
      </w:r>
      <w:r w:rsidRPr="00182712">
        <w:rPr>
          <w:rFonts w:ascii="Bookman Old Style" w:eastAsia="Arial" w:hAnsi="Bookman Old Style" w:cs="Arial"/>
          <w:iCs/>
          <w:color w:val="000000"/>
        </w:rPr>
        <w:t xml:space="preserve"> </w:t>
      </w:r>
      <w:r w:rsidR="006670AA">
        <w:rPr>
          <w:rFonts w:ascii="Bookman Old Style" w:eastAsia="Arial" w:hAnsi="Bookman Old Style" w:cs="Arial"/>
          <w:iCs/>
          <w:color w:val="000000"/>
        </w:rPr>
        <w:t xml:space="preserve">202530410016, </w:t>
      </w:r>
      <w:r w:rsidRPr="00182712">
        <w:rPr>
          <w:rFonts w:ascii="Bookman Old Style" w:eastAsia="Arial" w:hAnsi="Bookman Old Style" w:cs="Arial"/>
          <w:iCs/>
          <w:color w:val="000000"/>
        </w:rPr>
        <w:t>contemplando execução de serviços civis, instalações, acabamentos, acessibilidade e demais serviços correlatos, conforme projetos, memoriais, planilhas e documentos técnicos vinculados.</w:t>
      </w:r>
    </w:p>
    <w:p w14:paraId="30DB4771" w14:textId="7A34E6B6" w:rsidR="00182712" w:rsidRPr="00182712" w:rsidRDefault="00182712" w:rsidP="00182712">
      <w:pPr>
        <w:ind w:firstLine="708"/>
        <w:jc w:val="both"/>
        <w:rPr>
          <w:rFonts w:ascii="Bookman Old Style" w:eastAsia="Arial" w:hAnsi="Bookman Old Style" w:cs="Arial"/>
          <w:iCs/>
          <w:color w:val="000000"/>
        </w:rPr>
      </w:pPr>
      <w:r w:rsidRPr="00182712">
        <w:rPr>
          <w:rFonts w:ascii="Bookman Old Style" w:eastAsia="Arial" w:hAnsi="Bookman Old Style" w:cs="Arial"/>
          <w:iCs/>
          <w:color w:val="000000"/>
        </w:rPr>
        <w:t xml:space="preserve">O projeto arquitetônico prevê edificação com área construída aproximada de 169,68 m², implantada em terreno com dimensão de 15,00m x </w:t>
      </w:r>
      <w:r w:rsidR="002C502A">
        <w:rPr>
          <w:rFonts w:ascii="Bookman Old Style" w:eastAsia="Arial" w:hAnsi="Bookman Old Style" w:cs="Arial"/>
          <w:iCs/>
          <w:color w:val="000000"/>
        </w:rPr>
        <w:t>28</w:t>
      </w:r>
      <w:r w:rsidRPr="00182712">
        <w:rPr>
          <w:rFonts w:ascii="Bookman Old Style" w:eastAsia="Arial" w:hAnsi="Bookman Old Style" w:cs="Arial"/>
          <w:iCs/>
          <w:color w:val="000000"/>
        </w:rPr>
        <w:t>,00m (4</w:t>
      </w:r>
      <w:r w:rsidR="002C502A">
        <w:rPr>
          <w:rFonts w:ascii="Bookman Old Style" w:eastAsia="Arial" w:hAnsi="Bookman Old Style" w:cs="Arial"/>
          <w:iCs/>
          <w:color w:val="000000"/>
        </w:rPr>
        <w:t>2</w:t>
      </w:r>
      <w:r w:rsidRPr="00182712">
        <w:rPr>
          <w:rFonts w:ascii="Bookman Old Style" w:eastAsia="Arial" w:hAnsi="Bookman Old Style" w:cs="Arial"/>
          <w:iCs/>
          <w:color w:val="000000"/>
        </w:rPr>
        <w:t xml:space="preserve">0,00m²). </w:t>
      </w:r>
    </w:p>
    <w:p w14:paraId="67507A6A" w14:textId="77777777" w:rsidR="00182712" w:rsidRPr="00182712" w:rsidRDefault="00182712" w:rsidP="00182712">
      <w:pPr>
        <w:ind w:firstLine="708"/>
        <w:jc w:val="both"/>
        <w:rPr>
          <w:rFonts w:ascii="Bookman Old Style" w:eastAsia="Arial" w:hAnsi="Bookman Old Style" w:cs="Arial"/>
          <w:iCs/>
          <w:color w:val="000000"/>
        </w:rPr>
      </w:pPr>
      <w:r w:rsidRPr="00182712">
        <w:rPr>
          <w:rFonts w:ascii="Bookman Old Style" w:eastAsia="Arial" w:hAnsi="Bookman Old Style" w:cs="Arial"/>
          <w:iCs/>
          <w:color w:val="000000"/>
        </w:rPr>
        <w:t>Nos termos do Art. 6º, inciso XII, da Lei Federal nº 14.133/2021, a presente contratação enquadra-se como OBRA DE ENGENHARIA, considerando que compreende intervenção física destinada à inovação e adequação de espaço público voltado ao atendimento social da população.</w:t>
      </w:r>
    </w:p>
    <w:p w14:paraId="15750F79" w14:textId="54438C4E" w:rsidR="00182712" w:rsidRDefault="00182712" w:rsidP="00182712">
      <w:pPr>
        <w:jc w:val="both"/>
        <w:rPr>
          <w:rFonts w:ascii="Bookman Old Style" w:eastAsia="Arial" w:hAnsi="Bookman Old Style" w:cs="Arial"/>
          <w:iCs/>
          <w:color w:val="000000"/>
        </w:rPr>
      </w:pPr>
      <w:r w:rsidRPr="00182712">
        <w:rPr>
          <w:rFonts w:ascii="Bookman Old Style" w:eastAsia="Arial" w:hAnsi="Bookman Old Style" w:cs="Arial"/>
          <w:iCs/>
          <w:color w:val="000000"/>
        </w:rPr>
        <w:t>A contratação compreenderá execução indireta sob regime de empreitada por preço global, em razão da definição prévia e detalhada dos quantitativos e serviços constantes nos projetos técnicos.</w:t>
      </w:r>
    </w:p>
    <w:p w14:paraId="3E6A7802" w14:textId="77777777" w:rsidR="00182712" w:rsidRPr="00182712" w:rsidRDefault="00182712" w:rsidP="00182712">
      <w:pPr>
        <w:jc w:val="both"/>
        <w:rPr>
          <w:rFonts w:ascii="Bookman Old Style" w:eastAsia="Arial" w:hAnsi="Bookman Old Style" w:cs="Arial"/>
          <w:iCs/>
          <w:color w:val="000000"/>
        </w:rPr>
      </w:pPr>
    </w:p>
    <w:p w14:paraId="59C92395" w14:textId="7F11EA58" w:rsidR="00182712" w:rsidRDefault="00182712" w:rsidP="00182712">
      <w:pPr>
        <w:jc w:val="both"/>
        <w:rPr>
          <w:rFonts w:ascii="Bookman Old Style" w:hAnsi="Bookman Old Style" w:cs="Times New Roman"/>
          <w:b/>
          <w:bCs/>
        </w:rPr>
      </w:pPr>
      <w:r>
        <w:rPr>
          <w:rFonts w:ascii="Bookman Old Style" w:hAnsi="Bookman Old Style" w:cs="Times New Roman"/>
          <w:b/>
          <w:bCs/>
        </w:rPr>
        <w:t>1</w:t>
      </w:r>
      <w:r w:rsidRPr="00182712">
        <w:rPr>
          <w:rFonts w:ascii="Bookman Old Style" w:hAnsi="Bookman Old Style" w:cs="Times New Roman"/>
          <w:b/>
          <w:bCs/>
        </w:rPr>
        <w:t xml:space="preserve"> – DA JUSTIFICATIVA DA NECESSIDADE DA CONTRATAÇÃO</w:t>
      </w:r>
    </w:p>
    <w:p w14:paraId="6D5822E2" w14:textId="77777777" w:rsidR="00122EAF" w:rsidRPr="00182712" w:rsidRDefault="00122EAF" w:rsidP="00182712">
      <w:pPr>
        <w:jc w:val="both"/>
        <w:rPr>
          <w:rFonts w:ascii="Bookman Old Style" w:hAnsi="Bookman Old Style" w:cs="Times New Roman"/>
          <w:b/>
          <w:bCs/>
        </w:rPr>
      </w:pPr>
    </w:p>
    <w:p w14:paraId="1466E293" w14:textId="77777777" w:rsidR="00182712" w:rsidRPr="00182712" w:rsidRDefault="00182712" w:rsidP="00182712">
      <w:pPr>
        <w:ind w:firstLine="708"/>
        <w:jc w:val="both"/>
        <w:rPr>
          <w:rFonts w:ascii="Bookman Old Style" w:hAnsi="Bookman Old Style" w:cs="Times New Roman"/>
        </w:rPr>
      </w:pPr>
      <w:r w:rsidRPr="00182712">
        <w:rPr>
          <w:rFonts w:ascii="Bookman Old Style" w:hAnsi="Bookman Old Style" w:cs="Times New Roman"/>
        </w:rPr>
        <w:t xml:space="preserve">A presente contratação visa atender a necessidade da Secretaria Municipal de Assistência Social quanto à implantação de espaço adequado para realização de atividades </w:t>
      </w:r>
      <w:proofErr w:type="spellStart"/>
      <w:r w:rsidRPr="00182712">
        <w:rPr>
          <w:rFonts w:ascii="Bookman Old Style" w:hAnsi="Bookman Old Style" w:cs="Times New Roman"/>
        </w:rPr>
        <w:t>socioassistenciais</w:t>
      </w:r>
      <w:proofErr w:type="spellEnd"/>
      <w:r w:rsidRPr="00182712">
        <w:rPr>
          <w:rFonts w:ascii="Bookman Old Style" w:hAnsi="Bookman Old Style" w:cs="Times New Roman"/>
        </w:rPr>
        <w:t>, oficinas, reuniões, ações comunitárias, acolhimento e desenvolvimento de programas sociais voltados à população do Município de São Jorge D’Oeste/PR.</w:t>
      </w:r>
    </w:p>
    <w:p w14:paraId="4A0ED3E7" w14:textId="77777777" w:rsidR="00182712" w:rsidRPr="00182712" w:rsidRDefault="00182712" w:rsidP="00182712">
      <w:pPr>
        <w:ind w:firstLine="708"/>
        <w:jc w:val="both"/>
        <w:rPr>
          <w:rFonts w:ascii="Bookman Old Style" w:hAnsi="Bookman Old Style" w:cs="Times New Roman"/>
        </w:rPr>
      </w:pPr>
      <w:r w:rsidRPr="00182712">
        <w:rPr>
          <w:rFonts w:ascii="Bookman Old Style" w:hAnsi="Bookman Old Style" w:cs="Times New Roman"/>
        </w:rPr>
        <w:t xml:space="preserve">O empreendimento foi concebido para atender atividades coletivas e administrativas, contemplando recepção, salão de atividades, salas de atendimento individual, coordenação, copa/cozinha, sanitários acessíveis, circulação e áreas de apoio. </w:t>
      </w:r>
    </w:p>
    <w:p w14:paraId="35E42F18" w14:textId="77777777" w:rsidR="00182712" w:rsidRPr="00182712" w:rsidRDefault="00182712" w:rsidP="00182712">
      <w:pPr>
        <w:ind w:firstLine="708"/>
        <w:jc w:val="both"/>
        <w:rPr>
          <w:rFonts w:ascii="Bookman Old Style" w:hAnsi="Bookman Old Style" w:cs="Times New Roman"/>
        </w:rPr>
      </w:pPr>
      <w:r w:rsidRPr="00182712">
        <w:rPr>
          <w:rFonts w:ascii="Bookman Old Style" w:hAnsi="Bookman Old Style" w:cs="Times New Roman"/>
        </w:rPr>
        <w:t>A inexistência de estrutura adequada limita a ampliação dos programas sociais desenvolvidos pelo Município, prejudicando o atendimento da população em situação de vulnerabilidade social.</w:t>
      </w:r>
    </w:p>
    <w:p w14:paraId="0DEF6DF5" w14:textId="77777777" w:rsidR="00182712" w:rsidRPr="00182712" w:rsidRDefault="00182712" w:rsidP="00182712">
      <w:pPr>
        <w:ind w:firstLine="360"/>
        <w:jc w:val="both"/>
        <w:rPr>
          <w:rFonts w:ascii="Bookman Old Style" w:hAnsi="Bookman Old Style" w:cs="Times New Roman"/>
        </w:rPr>
      </w:pPr>
      <w:r w:rsidRPr="00182712">
        <w:rPr>
          <w:rFonts w:ascii="Bookman Old Style" w:hAnsi="Bookman Old Style" w:cs="Times New Roman"/>
        </w:rPr>
        <w:t>A contratação mostra-se necessária para garantir:</w:t>
      </w:r>
    </w:p>
    <w:p w14:paraId="355A195C" w14:textId="77777777" w:rsidR="00182712" w:rsidRPr="00182712" w:rsidRDefault="00182712" w:rsidP="00182712">
      <w:pPr>
        <w:numPr>
          <w:ilvl w:val="0"/>
          <w:numId w:val="4"/>
        </w:numPr>
        <w:jc w:val="both"/>
        <w:rPr>
          <w:rFonts w:ascii="Bookman Old Style" w:hAnsi="Bookman Old Style" w:cs="Times New Roman"/>
        </w:rPr>
      </w:pPr>
      <w:proofErr w:type="gramStart"/>
      <w:r w:rsidRPr="00182712">
        <w:rPr>
          <w:rFonts w:ascii="Bookman Old Style" w:hAnsi="Bookman Old Style" w:cs="Times New Roman"/>
        </w:rPr>
        <w:t>melhoria</w:t>
      </w:r>
      <w:proofErr w:type="gramEnd"/>
      <w:r w:rsidRPr="00182712">
        <w:rPr>
          <w:rFonts w:ascii="Bookman Old Style" w:hAnsi="Bookman Old Style" w:cs="Times New Roman"/>
        </w:rPr>
        <w:t xml:space="preserve"> das condições de atendimento; </w:t>
      </w:r>
    </w:p>
    <w:p w14:paraId="5C8BB197" w14:textId="77777777" w:rsidR="00182712" w:rsidRPr="00182712" w:rsidRDefault="00182712" w:rsidP="00182712">
      <w:pPr>
        <w:numPr>
          <w:ilvl w:val="0"/>
          <w:numId w:val="4"/>
        </w:numPr>
        <w:jc w:val="both"/>
        <w:rPr>
          <w:rFonts w:ascii="Bookman Old Style" w:hAnsi="Bookman Old Style" w:cs="Times New Roman"/>
        </w:rPr>
      </w:pPr>
      <w:proofErr w:type="gramStart"/>
      <w:r w:rsidRPr="00182712">
        <w:rPr>
          <w:rFonts w:ascii="Bookman Old Style" w:hAnsi="Bookman Old Style" w:cs="Times New Roman"/>
        </w:rPr>
        <w:lastRenderedPageBreak/>
        <w:t>ampliação</w:t>
      </w:r>
      <w:proofErr w:type="gramEnd"/>
      <w:r w:rsidRPr="00182712">
        <w:rPr>
          <w:rFonts w:ascii="Bookman Old Style" w:hAnsi="Bookman Old Style" w:cs="Times New Roman"/>
        </w:rPr>
        <w:t xml:space="preserve"> da capacidade operacional da assistência social; </w:t>
      </w:r>
    </w:p>
    <w:p w14:paraId="7628DF85" w14:textId="77777777" w:rsidR="00182712" w:rsidRPr="00182712" w:rsidRDefault="00182712" w:rsidP="00182712">
      <w:pPr>
        <w:numPr>
          <w:ilvl w:val="0"/>
          <w:numId w:val="4"/>
        </w:numPr>
        <w:jc w:val="both"/>
        <w:rPr>
          <w:rFonts w:ascii="Bookman Old Style" w:hAnsi="Bookman Old Style" w:cs="Times New Roman"/>
        </w:rPr>
      </w:pPr>
      <w:proofErr w:type="gramStart"/>
      <w:r w:rsidRPr="00182712">
        <w:rPr>
          <w:rFonts w:ascii="Bookman Old Style" w:hAnsi="Bookman Old Style" w:cs="Times New Roman"/>
        </w:rPr>
        <w:t>acessibilidade</w:t>
      </w:r>
      <w:proofErr w:type="gramEnd"/>
      <w:r w:rsidRPr="00182712">
        <w:rPr>
          <w:rFonts w:ascii="Bookman Old Style" w:hAnsi="Bookman Old Style" w:cs="Times New Roman"/>
        </w:rPr>
        <w:t xml:space="preserve"> aos usuários; </w:t>
      </w:r>
    </w:p>
    <w:p w14:paraId="1913E037" w14:textId="77777777" w:rsidR="00182712" w:rsidRPr="00182712" w:rsidRDefault="00182712" w:rsidP="00182712">
      <w:pPr>
        <w:numPr>
          <w:ilvl w:val="0"/>
          <w:numId w:val="4"/>
        </w:numPr>
        <w:jc w:val="both"/>
        <w:rPr>
          <w:rFonts w:ascii="Bookman Old Style" w:hAnsi="Bookman Old Style" w:cs="Times New Roman"/>
        </w:rPr>
      </w:pPr>
      <w:proofErr w:type="gramStart"/>
      <w:r w:rsidRPr="00182712">
        <w:rPr>
          <w:rFonts w:ascii="Bookman Old Style" w:hAnsi="Bookman Old Style" w:cs="Times New Roman"/>
        </w:rPr>
        <w:t>segurança</w:t>
      </w:r>
      <w:proofErr w:type="gramEnd"/>
      <w:r w:rsidRPr="00182712">
        <w:rPr>
          <w:rFonts w:ascii="Bookman Old Style" w:hAnsi="Bookman Old Style" w:cs="Times New Roman"/>
        </w:rPr>
        <w:t xml:space="preserve"> e funcionalidade do espaço público; </w:t>
      </w:r>
    </w:p>
    <w:p w14:paraId="2A8D4ADD" w14:textId="17EA22C3" w:rsidR="00182712" w:rsidRDefault="00182712" w:rsidP="00182712">
      <w:pPr>
        <w:numPr>
          <w:ilvl w:val="0"/>
          <w:numId w:val="4"/>
        </w:numPr>
        <w:jc w:val="both"/>
        <w:rPr>
          <w:rFonts w:ascii="Bookman Old Style" w:hAnsi="Bookman Old Style" w:cs="Times New Roman"/>
        </w:rPr>
      </w:pPr>
      <w:proofErr w:type="gramStart"/>
      <w:r w:rsidRPr="00182712">
        <w:rPr>
          <w:rFonts w:ascii="Bookman Old Style" w:hAnsi="Bookman Old Style" w:cs="Times New Roman"/>
        </w:rPr>
        <w:t>atendimento</w:t>
      </w:r>
      <w:proofErr w:type="gramEnd"/>
      <w:r w:rsidRPr="00182712">
        <w:rPr>
          <w:rFonts w:ascii="Bookman Old Style" w:hAnsi="Bookman Old Style" w:cs="Times New Roman"/>
        </w:rPr>
        <w:t xml:space="preserve"> das demandas sociais existentes. </w:t>
      </w:r>
    </w:p>
    <w:p w14:paraId="0C445022" w14:textId="77777777" w:rsidR="002C502A" w:rsidRPr="00182712" w:rsidRDefault="002C502A" w:rsidP="002C502A">
      <w:pPr>
        <w:ind w:left="720"/>
        <w:jc w:val="both"/>
        <w:rPr>
          <w:rFonts w:ascii="Bookman Old Style" w:hAnsi="Bookman Old Style" w:cs="Times New Roman"/>
        </w:rPr>
      </w:pPr>
    </w:p>
    <w:p w14:paraId="097DD28F" w14:textId="77777777" w:rsidR="00182712" w:rsidRPr="00182712" w:rsidRDefault="00182712" w:rsidP="002C502A">
      <w:pPr>
        <w:ind w:firstLine="709"/>
        <w:jc w:val="both"/>
        <w:rPr>
          <w:rFonts w:ascii="Bookman Old Style" w:hAnsi="Bookman Old Style" w:cs="Times New Roman"/>
        </w:rPr>
      </w:pPr>
      <w:r w:rsidRPr="00182712">
        <w:rPr>
          <w:rFonts w:ascii="Bookman Old Style" w:hAnsi="Bookman Old Style" w:cs="Times New Roman"/>
        </w:rPr>
        <w:t xml:space="preserve">A não execução da obra poderá comprometer a continuidade e expansão dos serviços </w:t>
      </w:r>
      <w:proofErr w:type="spellStart"/>
      <w:r w:rsidRPr="00182712">
        <w:rPr>
          <w:rFonts w:ascii="Bookman Old Style" w:hAnsi="Bookman Old Style" w:cs="Times New Roman"/>
        </w:rPr>
        <w:t>socioassistenciais</w:t>
      </w:r>
      <w:proofErr w:type="spellEnd"/>
      <w:r w:rsidRPr="00182712">
        <w:rPr>
          <w:rFonts w:ascii="Bookman Old Style" w:hAnsi="Bookman Old Style" w:cs="Times New Roman"/>
        </w:rPr>
        <w:t xml:space="preserve"> prestados pelo Município.</w:t>
      </w:r>
    </w:p>
    <w:p w14:paraId="4227704A" w14:textId="47497213" w:rsidR="003977D0" w:rsidRDefault="003977D0" w:rsidP="003977D0">
      <w:pPr>
        <w:jc w:val="both"/>
        <w:rPr>
          <w:rFonts w:ascii="Bookman Old Style" w:hAnsi="Bookman Old Style" w:cs="Times New Roman"/>
        </w:rPr>
      </w:pPr>
    </w:p>
    <w:p w14:paraId="67AA2787" w14:textId="53C4DED4" w:rsidR="003977D0" w:rsidRDefault="003977D0" w:rsidP="003977D0">
      <w:pPr>
        <w:jc w:val="both"/>
        <w:rPr>
          <w:rFonts w:ascii="Bookman Old Style" w:hAnsi="Bookman Old Style" w:cs="Times New Roman"/>
        </w:rPr>
      </w:pPr>
    </w:p>
    <w:bookmarkEnd w:id="0"/>
    <w:p w14:paraId="6B85AD87" w14:textId="0D5DA3A3" w:rsidR="000B6A9C" w:rsidRPr="00D558B8" w:rsidRDefault="00182712" w:rsidP="00C25C90">
      <w:pPr>
        <w:jc w:val="both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2</w:t>
      </w:r>
      <w:r w:rsidR="000B6A9C" w:rsidRPr="00D558B8">
        <w:rPr>
          <w:rFonts w:ascii="Bookman Old Style" w:hAnsi="Bookman Old Style" w:cs="Times New Roman"/>
          <w:b/>
        </w:rPr>
        <w:t xml:space="preserve"> – DESCRIÇÃO SUCINTA DO OBJETO.</w:t>
      </w:r>
    </w:p>
    <w:p w14:paraId="188D7287" w14:textId="78D5E9C9" w:rsidR="00FE3E48" w:rsidRPr="00D558B8" w:rsidRDefault="000B6A9C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II do Art. 31 do Decreto nº 3.927/2023)</w:t>
      </w:r>
    </w:p>
    <w:p w14:paraId="056F5F44" w14:textId="77777777" w:rsidR="00FE3E48" w:rsidRPr="00D558B8" w:rsidRDefault="00FE3E48" w:rsidP="00C25C90">
      <w:pPr>
        <w:jc w:val="both"/>
        <w:rPr>
          <w:rFonts w:ascii="Bookman Old Style" w:hAnsi="Bookman Old Style" w:cs="Times New Roman"/>
          <w:i/>
        </w:rPr>
      </w:pPr>
    </w:p>
    <w:tbl>
      <w:tblPr>
        <w:tblW w:w="84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8"/>
        <w:gridCol w:w="4542"/>
        <w:gridCol w:w="1596"/>
        <w:gridCol w:w="1658"/>
      </w:tblGrid>
      <w:tr w:rsidR="002F755A" w:rsidRPr="002F755A" w14:paraId="1D3ABBCD" w14:textId="77777777" w:rsidTr="00760DC5">
        <w:trPr>
          <w:trHeight w:val="898"/>
        </w:trPr>
        <w:tc>
          <w:tcPr>
            <w:tcW w:w="698" w:type="dxa"/>
            <w:shd w:val="clear" w:color="auto" w:fill="B5CDD3"/>
          </w:tcPr>
          <w:p w14:paraId="22C69A9C" w14:textId="77777777" w:rsidR="002F755A" w:rsidRP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2F755A">
              <w:rPr>
                <w:rFonts w:ascii="Bookman Old Style" w:hAnsi="Bookman Old Style" w:cs="Times New Roman"/>
                <w:b/>
              </w:rPr>
              <w:t>Item</w:t>
            </w:r>
          </w:p>
        </w:tc>
        <w:tc>
          <w:tcPr>
            <w:tcW w:w="4542" w:type="dxa"/>
            <w:shd w:val="clear" w:color="auto" w:fill="B5CDD3"/>
          </w:tcPr>
          <w:p w14:paraId="38261283" w14:textId="77777777" w:rsidR="002F755A" w:rsidRP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2F755A">
              <w:rPr>
                <w:rFonts w:ascii="Bookman Old Style" w:hAnsi="Bookman Old Style" w:cs="Times New Roman"/>
                <w:b/>
              </w:rPr>
              <w:t>Descrição – detalhamento técnico</w:t>
            </w:r>
          </w:p>
        </w:tc>
        <w:tc>
          <w:tcPr>
            <w:tcW w:w="1596" w:type="dxa"/>
            <w:shd w:val="clear" w:color="auto" w:fill="B5CDD3"/>
          </w:tcPr>
          <w:p w14:paraId="27A0FC24" w14:textId="77777777" w:rsidR="002F755A" w:rsidRP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2F755A">
              <w:rPr>
                <w:rFonts w:ascii="Bookman Old Style" w:hAnsi="Bookman Old Style" w:cs="Times New Roman"/>
                <w:b/>
              </w:rPr>
              <w:t>Unidade</w:t>
            </w:r>
          </w:p>
        </w:tc>
        <w:tc>
          <w:tcPr>
            <w:tcW w:w="1658" w:type="dxa"/>
            <w:shd w:val="clear" w:color="auto" w:fill="B5CDD3"/>
          </w:tcPr>
          <w:p w14:paraId="65F5AEAB" w14:textId="77777777" w:rsidR="002F755A" w:rsidRP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2F755A">
              <w:rPr>
                <w:rFonts w:ascii="Bookman Old Style" w:hAnsi="Bookman Old Style" w:cs="Times New Roman"/>
                <w:b/>
              </w:rPr>
              <w:t>Quantidade</w:t>
            </w:r>
          </w:p>
        </w:tc>
      </w:tr>
      <w:tr w:rsidR="002F755A" w:rsidRPr="002F755A" w14:paraId="175B17CF" w14:textId="77777777" w:rsidTr="00760DC5">
        <w:trPr>
          <w:trHeight w:val="681"/>
        </w:trPr>
        <w:tc>
          <w:tcPr>
            <w:tcW w:w="698" w:type="dxa"/>
          </w:tcPr>
          <w:p w14:paraId="2EAC0BE2" w14:textId="77777777" w:rsid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</w:p>
          <w:p w14:paraId="6E3BB4E0" w14:textId="77777777" w:rsid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</w:p>
          <w:p w14:paraId="065687D7" w14:textId="77777777" w:rsid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</w:p>
          <w:p w14:paraId="076F3B0F" w14:textId="77777777" w:rsid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</w:p>
          <w:p w14:paraId="2D8A1F10" w14:textId="77777777" w:rsid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</w:p>
          <w:p w14:paraId="71436D9A" w14:textId="0B17DD1C" w:rsidR="002F755A" w:rsidRPr="002F755A" w:rsidRDefault="002F755A" w:rsidP="00C25C90">
            <w:pPr>
              <w:jc w:val="both"/>
              <w:rPr>
                <w:rFonts w:ascii="Bookman Old Style" w:hAnsi="Bookman Old Style" w:cs="Times New Roman"/>
                <w:b/>
              </w:rPr>
            </w:pPr>
            <w:r w:rsidRPr="002F755A">
              <w:rPr>
                <w:rFonts w:ascii="Bookman Old Style" w:hAnsi="Bookman Old Style" w:cs="Times New Roman"/>
                <w:b/>
              </w:rPr>
              <w:t>1</w:t>
            </w:r>
          </w:p>
        </w:tc>
        <w:tc>
          <w:tcPr>
            <w:tcW w:w="4542" w:type="dxa"/>
          </w:tcPr>
          <w:p w14:paraId="5AA65B84" w14:textId="1BC30911" w:rsidR="002F755A" w:rsidRPr="00EF5FD4" w:rsidRDefault="00182712" w:rsidP="00182712">
            <w:pPr>
              <w:jc w:val="both"/>
              <w:rPr>
                <w:rStyle w:val="nfaseSutil"/>
                <w:bCs/>
                <w:color w:val="auto"/>
              </w:rPr>
            </w:pPr>
            <w:r>
              <w:rPr>
                <w:rFonts w:ascii="Bookman Old Style" w:hAnsi="Bookman Old Style" w:cs="Times New Roman"/>
                <w:bCs/>
                <w:i/>
                <w:iCs/>
              </w:rPr>
              <w:t>C</w:t>
            </w:r>
            <w:r w:rsidRPr="00182712">
              <w:rPr>
                <w:rFonts w:ascii="Bookman Old Style" w:hAnsi="Bookman Old Style" w:cs="Times New Roman"/>
                <w:bCs/>
                <w:i/>
                <w:iCs/>
              </w:rPr>
              <w:t>ontratação de empresa especializada para execução de obra de engenharia destinada à construção de Centro de Convivência – 30 pessoas por turno, com área de 169,68 m², contemplando execução de estrutur</w:t>
            </w:r>
            <w:r w:rsidR="00DC5137">
              <w:rPr>
                <w:rFonts w:ascii="Bookman Old Style" w:hAnsi="Bookman Old Style" w:cs="Times New Roman"/>
                <w:bCs/>
                <w:i/>
                <w:iCs/>
              </w:rPr>
              <w:t xml:space="preserve">a civil, cobertura, instalações </w:t>
            </w:r>
            <w:proofErr w:type="spellStart"/>
            <w:r w:rsidRPr="00182712">
              <w:rPr>
                <w:rFonts w:ascii="Bookman Old Style" w:hAnsi="Bookman Old Style" w:cs="Times New Roman"/>
                <w:bCs/>
                <w:i/>
                <w:iCs/>
              </w:rPr>
              <w:t>hidrossanitárias</w:t>
            </w:r>
            <w:proofErr w:type="spellEnd"/>
            <w:r w:rsidRPr="00182712">
              <w:rPr>
                <w:rFonts w:ascii="Bookman Old Style" w:hAnsi="Bookman Old Style" w:cs="Times New Roman"/>
                <w:bCs/>
                <w:i/>
                <w:iCs/>
              </w:rPr>
              <w:t>, instalações elétricas, acessibilidade, esquadrias, revestimentos, pintura e demais serviços necessários à plena funcionalidade da edificação.</w:t>
            </w:r>
          </w:p>
        </w:tc>
        <w:tc>
          <w:tcPr>
            <w:tcW w:w="1596" w:type="dxa"/>
          </w:tcPr>
          <w:p w14:paraId="3B11BCB5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  <w:r w:rsidRPr="00EF5FD4">
              <w:rPr>
                <w:rStyle w:val="nfaseSutil"/>
                <w:bCs/>
                <w:color w:val="auto"/>
              </w:rPr>
              <w:t xml:space="preserve">    </w:t>
            </w:r>
          </w:p>
          <w:p w14:paraId="0C685F22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173F20C9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452A0D67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4348E483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328138DB" w14:textId="194EEFFC" w:rsidR="002F755A" w:rsidRPr="00EF5FD4" w:rsidRDefault="00CF7AF7" w:rsidP="00C25C90">
            <w:pPr>
              <w:jc w:val="both"/>
              <w:rPr>
                <w:rStyle w:val="nfaseSutil"/>
                <w:bCs/>
                <w:color w:val="auto"/>
              </w:rPr>
            </w:pPr>
            <w:r>
              <w:rPr>
                <w:rStyle w:val="nfaseSutil"/>
                <w:bCs/>
                <w:color w:val="auto"/>
              </w:rPr>
              <w:t xml:space="preserve">    </w:t>
            </w:r>
            <w:r w:rsidR="002F755A" w:rsidRPr="00EF5FD4">
              <w:rPr>
                <w:rStyle w:val="nfaseSutil"/>
                <w:bCs/>
                <w:color w:val="auto"/>
              </w:rPr>
              <w:t>SERV.</w:t>
            </w:r>
          </w:p>
        </w:tc>
        <w:tc>
          <w:tcPr>
            <w:tcW w:w="1658" w:type="dxa"/>
          </w:tcPr>
          <w:p w14:paraId="4CF917A5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624586F1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0AA5797C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197A31BD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78F27370" w14:textId="77777777" w:rsidR="002F755A" w:rsidRPr="00EF5FD4" w:rsidRDefault="002F755A" w:rsidP="00C25C90">
            <w:pPr>
              <w:jc w:val="both"/>
              <w:rPr>
                <w:rStyle w:val="nfaseSutil"/>
                <w:bCs/>
                <w:color w:val="auto"/>
              </w:rPr>
            </w:pPr>
          </w:p>
          <w:p w14:paraId="226EFFE1" w14:textId="44B828FD" w:rsidR="002F755A" w:rsidRPr="00EF5FD4" w:rsidRDefault="00CF7AF7" w:rsidP="00C25C90">
            <w:pPr>
              <w:jc w:val="both"/>
              <w:rPr>
                <w:rStyle w:val="nfaseSutil"/>
                <w:bCs/>
                <w:color w:val="auto"/>
              </w:rPr>
            </w:pPr>
            <w:r>
              <w:rPr>
                <w:rStyle w:val="nfaseSutil"/>
                <w:bCs/>
                <w:color w:val="auto"/>
              </w:rPr>
              <w:t xml:space="preserve">       </w:t>
            </w:r>
            <w:r w:rsidR="002F755A" w:rsidRPr="00EF5FD4">
              <w:rPr>
                <w:rStyle w:val="nfaseSutil"/>
                <w:bCs/>
                <w:color w:val="auto"/>
              </w:rPr>
              <w:t>01</w:t>
            </w:r>
          </w:p>
        </w:tc>
      </w:tr>
    </w:tbl>
    <w:p w14:paraId="4F2CAF5C" w14:textId="77777777" w:rsidR="00A51DEA" w:rsidRPr="00D558B8" w:rsidRDefault="00A51DEA" w:rsidP="00C25C90">
      <w:pPr>
        <w:jc w:val="both"/>
        <w:rPr>
          <w:rFonts w:ascii="Bookman Old Style" w:hAnsi="Bookman Old Style" w:cs="Times New Roman"/>
          <w:i/>
        </w:rPr>
      </w:pPr>
    </w:p>
    <w:p w14:paraId="005046E6" w14:textId="77777777" w:rsidR="00A51DEA" w:rsidRPr="00D558B8" w:rsidRDefault="00A51DEA" w:rsidP="00C25C90">
      <w:pPr>
        <w:jc w:val="both"/>
        <w:rPr>
          <w:rFonts w:ascii="Bookman Old Style" w:hAnsi="Bookman Old Style" w:cs="Times New Roman"/>
          <w:i/>
        </w:rPr>
      </w:pPr>
    </w:p>
    <w:p w14:paraId="386475E4" w14:textId="40B0A781" w:rsidR="00A80B7E" w:rsidRPr="00D558B8" w:rsidRDefault="00133488" w:rsidP="00C25C90">
      <w:pPr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lang w:eastAsia="pt-BR"/>
        </w:rPr>
        <w:t>3</w:t>
      </w:r>
      <w:r w:rsidR="00A80B7E" w:rsidRPr="00D558B8">
        <w:rPr>
          <w:rFonts w:ascii="Bookman Old Style" w:hAnsi="Bookman Old Style" w:cs="Times New Roman"/>
          <w:b/>
        </w:rPr>
        <w:t xml:space="preserve"> –</w:t>
      </w:r>
      <w:r w:rsidR="00A80B7E" w:rsidRPr="00D558B8">
        <w:rPr>
          <w:rFonts w:ascii="Bookman Old Style" w:hAnsi="Bookman Old Style" w:cs="Times New Roman"/>
        </w:rPr>
        <w:t xml:space="preserve"> </w:t>
      </w:r>
      <w:r w:rsidR="00A80B7E" w:rsidRPr="00D558B8">
        <w:rPr>
          <w:rFonts w:ascii="Bookman Old Style" w:hAnsi="Bookman Old Style" w:cs="Times New Roman"/>
          <w:b/>
        </w:rPr>
        <w:t>TIPO DE ITEM, DE ACORDO COM OS SISTEMAS DE CATALOGAÇÃO DE MATERIAL OU DE SERVIÇOS, UNIDADE DE FORNECIMENTO E QUANTIDADE A SER CONTRATADA</w:t>
      </w:r>
      <w:r w:rsidR="00A80B7E" w:rsidRPr="00D558B8">
        <w:rPr>
          <w:rFonts w:ascii="Bookman Old Style" w:hAnsi="Bookman Old Style" w:cs="Times New Roman"/>
          <w:b/>
          <w:i/>
        </w:rPr>
        <w:t>.</w:t>
      </w:r>
    </w:p>
    <w:p w14:paraId="05EB3B07" w14:textId="25CC5F78" w:rsidR="00A80B7E" w:rsidRPr="00D558B8" w:rsidRDefault="00A80B7E" w:rsidP="00C25C90">
      <w:pPr>
        <w:jc w:val="both"/>
        <w:rPr>
          <w:rFonts w:ascii="Bookman Old Style" w:hAnsi="Bookman Old Style" w:cs="Times New Roman"/>
          <w:i/>
        </w:rPr>
      </w:pPr>
      <w:r w:rsidRPr="00D558B8">
        <w:rPr>
          <w:rFonts w:ascii="Bookman Old Style" w:hAnsi="Bookman Old Style" w:cs="Times New Roman"/>
          <w:i/>
        </w:rPr>
        <w:t>(</w:t>
      </w:r>
      <w:proofErr w:type="gramStart"/>
      <w:r w:rsidRPr="00D558B8">
        <w:rPr>
          <w:rFonts w:ascii="Bookman Old Style" w:hAnsi="Bookman Old Style" w:cs="Times New Roman"/>
          <w:i/>
        </w:rPr>
        <w:t>inciso</w:t>
      </w:r>
      <w:proofErr w:type="gramEnd"/>
      <w:r w:rsidRPr="00D558B8">
        <w:rPr>
          <w:rFonts w:ascii="Bookman Old Style" w:hAnsi="Bookman Old Style" w:cs="Times New Roman"/>
          <w:i/>
        </w:rPr>
        <w:t xml:space="preserve"> III do Art. 31 do Decreto nº 3.927/2023)</w:t>
      </w:r>
    </w:p>
    <w:p w14:paraId="6D662D22" w14:textId="77777777" w:rsidR="00A80B7E" w:rsidRPr="00D558B8" w:rsidRDefault="00A80B7E" w:rsidP="00C25C90">
      <w:pPr>
        <w:jc w:val="both"/>
        <w:rPr>
          <w:rStyle w:val="nfaseSutil"/>
          <w:rFonts w:ascii="Bookman Old Style" w:hAnsi="Bookman Old Style" w:cs="Times New Roman"/>
          <w:b/>
          <w:bCs/>
          <w:color w:val="auto"/>
        </w:rPr>
      </w:pPr>
    </w:p>
    <w:p w14:paraId="50676799" w14:textId="6D144D95" w:rsidR="00657B80" w:rsidRP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Cs/>
          <w:iCs/>
        </w:rPr>
        <w:t>A presente contratação enquadra-se como OBRA COMUM DE ENGENHARIA, nos termos do Art. 6º, inciso XXI, alínea “a”, da Lei Federal nº 14.133/2021.</w:t>
      </w:r>
    </w:p>
    <w:p w14:paraId="081787D1" w14:textId="1B188932" w:rsidR="00F878B9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Cs/>
          <w:iCs/>
        </w:rPr>
        <w:t>Os serviços, insumos e composições vinculados ao objeto serão identificados e orçados mediante utilização de referenciais técnicos oficiais aplicáveis à construção civil, incluindo SINAPI, SICRO, DER/PR, composições próprias e demais sistemas referenciais pertinentes.</w:t>
      </w:r>
    </w:p>
    <w:p w14:paraId="17540D59" w14:textId="6C0295FD" w:rsid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</w:p>
    <w:p w14:paraId="36D2A8E6" w14:textId="2CF315C6" w:rsidR="00657B80" w:rsidRPr="00657B80" w:rsidRDefault="00657B80" w:rsidP="00F8319A">
      <w:pPr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/>
          <w:bCs/>
          <w:iCs/>
        </w:rPr>
        <w:t>4 – ESTIMATIVA PRELIMINAR DE VALOR TOTAL DA CONTRATAÇÃO COM A INDICAÇÃO DO VALOR CORRESPONDENTE AO EXERCÍCIO FINANCEIRO DO PLANO</w:t>
      </w:r>
      <w:r>
        <w:rPr>
          <w:rFonts w:ascii="Bookman Old Style" w:hAnsi="Bookman Old Style" w:cs="Times New Roman"/>
          <w:b/>
          <w:bCs/>
          <w:iCs/>
        </w:rPr>
        <w:t>.</w:t>
      </w:r>
      <w:r w:rsidR="00F8319A">
        <w:rPr>
          <w:rFonts w:ascii="Bookman Old Style" w:hAnsi="Bookman Old Style" w:cs="Times New Roman"/>
          <w:b/>
          <w:bCs/>
          <w:iCs/>
        </w:rPr>
        <w:t xml:space="preserve"> </w:t>
      </w:r>
      <w:r w:rsidRPr="00657B80">
        <w:rPr>
          <w:rFonts w:ascii="Bookman Old Style" w:hAnsi="Bookman Old Style" w:cs="Times New Roman"/>
          <w:bCs/>
          <w:i/>
          <w:iCs/>
        </w:rPr>
        <w:t>(</w:t>
      </w:r>
      <w:proofErr w:type="gramStart"/>
      <w:r w:rsidRPr="00657B80">
        <w:rPr>
          <w:rFonts w:ascii="Bookman Old Style" w:hAnsi="Bookman Old Style" w:cs="Times New Roman"/>
          <w:bCs/>
          <w:i/>
          <w:iCs/>
        </w:rPr>
        <w:t>inciso</w:t>
      </w:r>
      <w:proofErr w:type="gramEnd"/>
      <w:r w:rsidRPr="00657B80">
        <w:rPr>
          <w:rFonts w:ascii="Bookman Old Style" w:hAnsi="Bookman Old Style" w:cs="Times New Roman"/>
          <w:bCs/>
          <w:i/>
          <w:iCs/>
        </w:rPr>
        <w:t xml:space="preserve"> IV do Art. 31 do Decreto nº 3.927/2023)</w:t>
      </w:r>
    </w:p>
    <w:p w14:paraId="2144CC18" w14:textId="77777777" w:rsid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</w:p>
    <w:p w14:paraId="4AA66382" w14:textId="51C8D94A" w:rsidR="00657B80" w:rsidRP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Cs/>
          <w:iCs/>
        </w:rPr>
        <w:t xml:space="preserve">A estimativa preliminar do valor da contratação será definida mediante elaboração de orçamento técnico preliminar, utilizando </w:t>
      </w:r>
      <w:r w:rsidRPr="00657B80">
        <w:rPr>
          <w:rFonts w:ascii="Bookman Old Style" w:hAnsi="Bookman Old Style" w:cs="Times New Roman"/>
          <w:bCs/>
          <w:iCs/>
        </w:rPr>
        <w:lastRenderedPageBreak/>
        <w:t>referenciais oficiais aplicáveis à construção civil, incluindo tabelas SINAPI, composições próprias, encargos sociais, BDI e demais parâmetros técnicos pertinentes à execução de obras públicas de engenharia.</w:t>
      </w:r>
    </w:p>
    <w:p w14:paraId="6C4457E7" w14:textId="77777777" w:rsidR="00657B80" w:rsidRP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Cs/>
          <w:iCs/>
        </w:rPr>
        <w:t>O valor definitivo da contratação será consolidado na fase preparatória do processo licitatório, mediante elaboração de planilha orçamentária analítica, memorial de cálculo e documentos técnicos complementares.</w:t>
      </w:r>
    </w:p>
    <w:p w14:paraId="14ED256B" w14:textId="77777777" w:rsidR="00657B80" w:rsidRP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Cs/>
          <w:iCs/>
        </w:rPr>
        <w:t>A presente contratação será prevista no exercício financeiro correspondente ao Plano de Contratações Anual – PCA do exercício de 2026.</w:t>
      </w:r>
    </w:p>
    <w:p w14:paraId="3A40EEDD" w14:textId="77777777" w:rsidR="00657B80" w:rsidRPr="00657B80" w:rsidRDefault="00657B80" w:rsidP="00657B80">
      <w:pPr>
        <w:ind w:firstLine="708"/>
        <w:jc w:val="both"/>
        <w:rPr>
          <w:rFonts w:ascii="Bookman Old Style" w:hAnsi="Bookman Old Style" w:cs="Times New Roman"/>
          <w:bCs/>
          <w:iCs/>
        </w:rPr>
      </w:pPr>
    </w:p>
    <w:p w14:paraId="696890A3" w14:textId="1FC64764" w:rsidR="00C053D7" w:rsidRPr="00D558B8" w:rsidRDefault="00C053D7" w:rsidP="00C25C90">
      <w:pPr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6A967962" w14:textId="0733A037" w:rsidR="006E377F" w:rsidRPr="00D558B8" w:rsidRDefault="00657B80" w:rsidP="00C25C90">
      <w:pPr>
        <w:jc w:val="both"/>
        <w:rPr>
          <w:rFonts w:ascii="Bookman Old Style" w:hAnsi="Bookman Old Style" w:cs="Times New Roman"/>
          <w:i/>
        </w:rPr>
      </w:pPr>
      <w:r>
        <w:rPr>
          <w:rFonts w:ascii="Bookman Old Style" w:hAnsi="Bookman Old Style" w:cs="Times New Roman"/>
          <w:b/>
        </w:rPr>
        <w:t>5</w:t>
      </w:r>
      <w:r w:rsidR="006E377F" w:rsidRPr="00D558B8">
        <w:rPr>
          <w:rFonts w:ascii="Bookman Old Style" w:hAnsi="Bookman Old Style" w:cs="Times New Roman"/>
          <w:b/>
        </w:rPr>
        <w:t>– PREVISÃO DE DATA DESEJADA PARA A CONTRATAÇÃO.</w:t>
      </w:r>
      <w:r w:rsidR="00F8319A">
        <w:rPr>
          <w:rFonts w:ascii="Bookman Old Style" w:hAnsi="Bookman Old Style" w:cs="Times New Roman"/>
          <w:b/>
        </w:rPr>
        <w:t xml:space="preserve"> </w:t>
      </w:r>
      <w:r w:rsidR="006E377F" w:rsidRPr="00D558B8">
        <w:rPr>
          <w:rFonts w:ascii="Bookman Old Style" w:hAnsi="Bookman Old Style" w:cs="Times New Roman"/>
          <w:i/>
        </w:rPr>
        <w:t>(</w:t>
      </w:r>
      <w:proofErr w:type="gramStart"/>
      <w:r w:rsidR="006E377F" w:rsidRPr="00D558B8">
        <w:rPr>
          <w:rFonts w:ascii="Bookman Old Style" w:hAnsi="Bookman Old Style" w:cs="Times New Roman"/>
          <w:i/>
        </w:rPr>
        <w:t>inciso</w:t>
      </w:r>
      <w:proofErr w:type="gramEnd"/>
      <w:r w:rsidR="006E377F" w:rsidRPr="00D558B8">
        <w:rPr>
          <w:rFonts w:ascii="Bookman Old Style" w:hAnsi="Bookman Old Style" w:cs="Times New Roman"/>
          <w:i/>
        </w:rPr>
        <w:t xml:space="preserve"> V do Art. 31 do Decreto nº 3.927/2023)</w:t>
      </w:r>
    </w:p>
    <w:p w14:paraId="6B81B339" w14:textId="77777777" w:rsidR="00C053D7" w:rsidRPr="00D558B8" w:rsidRDefault="00C053D7" w:rsidP="00C25C90">
      <w:pPr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5C1DCBEE" w14:textId="0CA9CA74" w:rsidR="006E377F" w:rsidRDefault="00657B80" w:rsidP="00F8319A">
      <w:pPr>
        <w:ind w:firstLine="708"/>
        <w:jc w:val="both"/>
        <w:rPr>
          <w:rFonts w:ascii="Bookman Old Style" w:hAnsi="Bookman Old Style" w:cs="Times New Roman"/>
          <w:bCs/>
          <w:iCs/>
        </w:rPr>
      </w:pPr>
      <w:r w:rsidRPr="00657B80">
        <w:rPr>
          <w:rFonts w:ascii="Bookman Old Style" w:hAnsi="Bookman Old Style" w:cs="Times New Roman"/>
          <w:bCs/>
          <w:iCs/>
        </w:rPr>
        <w:t>Considerando a necessidade de implantação do equipamento público destinado ao atendimento das ações da Secretaria Municipal de Assistência Social, orienta-se para que a contratação seja processada no exercício de 2026, após conclusão da fase preparatória da contratação, elaboração do Estudo Técnico Preliminar – ETP, Termo de Referência/Projeto Básico, planilhas orçamentárias, cronograma físico-financeiro e demais documentos técnicos necessários.</w:t>
      </w:r>
    </w:p>
    <w:p w14:paraId="68C87212" w14:textId="77777777" w:rsidR="00657B80" w:rsidRPr="00D558B8" w:rsidRDefault="00657B80" w:rsidP="00C25C90">
      <w:pPr>
        <w:jc w:val="both"/>
        <w:rPr>
          <w:rStyle w:val="nfaseSutil"/>
          <w:rFonts w:ascii="Bookman Old Style" w:hAnsi="Bookman Old Style" w:cs="Times New Roman"/>
          <w:b/>
          <w:bCs/>
          <w:i w:val="0"/>
          <w:color w:val="auto"/>
        </w:rPr>
      </w:pPr>
    </w:p>
    <w:p w14:paraId="2EAEC660" w14:textId="16F0F07B" w:rsidR="00657B80" w:rsidRPr="00657B80" w:rsidRDefault="00657B80" w:rsidP="00657B80">
      <w:pPr>
        <w:jc w:val="both"/>
        <w:rPr>
          <w:rFonts w:ascii="Bookman Old Style" w:hAnsi="Bookman Old Style" w:cs="Times New Roman"/>
        </w:rPr>
      </w:pPr>
      <w:r w:rsidRPr="00657B80">
        <w:rPr>
          <w:rFonts w:ascii="Bookman Old Style" w:hAnsi="Bookman Old Style" w:cs="Times New Roman"/>
          <w:b/>
          <w:bCs/>
        </w:rPr>
        <w:t>6 – GRAU DE PRIORIDADE DA COMPRA OU CONTRATAÇÃO</w:t>
      </w:r>
      <w:r w:rsidR="00F8319A">
        <w:rPr>
          <w:rFonts w:ascii="Bookman Old Style" w:hAnsi="Bookman Old Style" w:cs="Times New Roman"/>
          <w:b/>
          <w:bCs/>
        </w:rPr>
        <w:t xml:space="preserve">. </w:t>
      </w:r>
      <w:r w:rsidRPr="00657B80">
        <w:rPr>
          <w:rFonts w:ascii="Bookman Old Style" w:hAnsi="Bookman Old Style" w:cs="Times New Roman"/>
          <w:i/>
          <w:iCs/>
        </w:rPr>
        <w:t>(</w:t>
      </w:r>
      <w:proofErr w:type="gramStart"/>
      <w:r w:rsidRPr="00657B80">
        <w:rPr>
          <w:rFonts w:ascii="Bookman Old Style" w:hAnsi="Bookman Old Style" w:cs="Times New Roman"/>
          <w:i/>
          <w:iCs/>
        </w:rPr>
        <w:t>inciso</w:t>
      </w:r>
      <w:proofErr w:type="gramEnd"/>
      <w:r w:rsidRPr="00657B80">
        <w:rPr>
          <w:rFonts w:ascii="Bookman Old Style" w:hAnsi="Bookman Old Style" w:cs="Times New Roman"/>
          <w:i/>
          <w:iCs/>
        </w:rPr>
        <w:t xml:space="preserve"> VI do Art. 31 do Decreto nº 3.927/2023)</w:t>
      </w:r>
    </w:p>
    <w:p w14:paraId="1E0E6FD8" w14:textId="77777777" w:rsidR="00657B80" w:rsidRDefault="00657B80" w:rsidP="00657B80">
      <w:pPr>
        <w:jc w:val="both"/>
        <w:rPr>
          <w:rFonts w:ascii="Bookman Old Style" w:hAnsi="Bookman Old Style" w:cs="Times New Roman"/>
          <w:bCs/>
        </w:rPr>
      </w:pPr>
    </w:p>
    <w:p w14:paraId="01FD154A" w14:textId="3F72CD01" w:rsidR="00657B80" w:rsidRPr="00657B80" w:rsidRDefault="00657B80" w:rsidP="00657B80">
      <w:pPr>
        <w:jc w:val="both"/>
        <w:rPr>
          <w:rFonts w:ascii="Bookman Old Style" w:hAnsi="Bookman Old Style" w:cs="Times New Roman"/>
          <w:bCs/>
        </w:rPr>
      </w:pPr>
      <w:r w:rsidRPr="00F8319A">
        <w:rPr>
          <w:rFonts w:ascii="Bookman Old Style" w:hAnsi="Bookman Old Style" w:cs="Times New Roman"/>
          <w:b/>
          <w:bCs/>
        </w:rPr>
        <w:t>6.1</w:t>
      </w:r>
      <w:r w:rsidRPr="00657B80">
        <w:rPr>
          <w:rFonts w:ascii="Bookman Old Style" w:hAnsi="Bookman Old Style" w:cs="Times New Roman"/>
          <w:bCs/>
        </w:rPr>
        <w:t xml:space="preserve"> – Graduação da necessidade da contratação</w:t>
      </w:r>
      <w:r w:rsidR="00F8319A">
        <w:rPr>
          <w:rFonts w:ascii="Bookman Old Style" w:hAnsi="Bookman Old Style" w:cs="Times New Roman"/>
          <w:bCs/>
        </w:rPr>
        <w:t>.</w:t>
      </w:r>
    </w:p>
    <w:p w14:paraId="65266523" w14:textId="77777777" w:rsidR="00657B80" w:rsidRPr="00657B80" w:rsidRDefault="00657B80" w:rsidP="00595E59">
      <w:pPr>
        <w:ind w:firstLine="708"/>
        <w:jc w:val="both"/>
        <w:rPr>
          <w:rFonts w:ascii="Bookman Old Style" w:hAnsi="Bookman Old Style" w:cs="Times New Roman"/>
        </w:rPr>
      </w:pPr>
      <w:r w:rsidRPr="00657B80">
        <w:rPr>
          <w:rFonts w:ascii="Bookman Old Style" w:hAnsi="Bookman Old Style" w:cs="Times New Roman"/>
        </w:rPr>
        <w:t>Define-se ALTO GRAU DE PRIORIDADE para a presente contratação.</w:t>
      </w:r>
    </w:p>
    <w:p w14:paraId="57B8C10F" w14:textId="77777777" w:rsidR="00595E59" w:rsidRDefault="00595E59" w:rsidP="00657B80">
      <w:pPr>
        <w:jc w:val="both"/>
        <w:rPr>
          <w:rFonts w:ascii="Bookman Old Style" w:hAnsi="Bookman Old Style" w:cs="Times New Roman"/>
          <w:bCs/>
        </w:rPr>
      </w:pPr>
    </w:p>
    <w:p w14:paraId="0D02E4D5" w14:textId="518A782B" w:rsidR="00657B80" w:rsidRPr="00657B80" w:rsidRDefault="00657B80" w:rsidP="00657B80">
      <w:pPr>
        <w:jc w:val="both"/>
        <w:rPr>
          <w:rFonts w:ascii="Bookman Old Style" w:hAnsi="Bookman Old Style" w:cs="Times New Roman"/>
          <w:bCs/>
        </w:rPr>
      </w:pPr>
      <w:r w:rsidRPr="00F8319A">
        <w:rPr>
          <w:rFonts w:ascii="Bookman Old Style" w:hAnsi="Bookman Old Style" w:cs="Times New Roman"/>
          <w:b/>
          <w:bCs/>
        </w:rPr>
        <w:t>6.2</w:t>
      </w:r>
      <w:r w:rsidRPr="00657B80">
        <w:rPr>
          <w:rFonts w:ascii="Bookman Old Style" w:hAnsi="Bookman Old Style" w:cs="Times New Roman"/>
          <w:bCs/>
        </w:rPr>
        <w:t xml:space="preserve"> – Justificativa da definição do grau de prioridade</w:t>
      </w:r>
      <w:r w:rsidR="00F8319A">
        <w:rPr>
          <w:rFonts w:ascii="Bookman Old Style" w:hAnsi="Bookman Old Style" w:cs="Times New Roman"/>
          <w:bCs/>
        </w:rPr>
        <w:t>.</w:t>
      </w:r>
    </w:p>
    <w:p w14:paraId="43118630" w14:textId="77777777" w:rsidR="00657B80" w:rsidRPr="00657B80" w:rsidRDefault="00657B80" w:rsidP="00595E59">
      <w:pPr>
        <w:ind w:firstLine="708"/>
        <w:jc w:val="both"/>
        <w:rPr>
          <w:rFonts w:ascii="Bookman Old Style" w:hAnsi="Bookman Old Style" w:cs="Times New Roman"/>
        </w:rPr>
      </w:pPr>
      <w:r w:rsidRPr="00657B80">
        <w:rPr>
          <w:rFonts w:ascii="Bookman Old Style" w:hAnsi="Bookman Old Style" w:cs="Times New Roman"/>
        </w:rPr>
        <w:t xml:space="preserve">A presente contratação possui elevado grau de relevância administrativa e social, considerando a necessidade de implantação de espaço adequado para desenvolvimento das atividades </w:t>
      </w:r>
      <w:proofErr w:type="spellStart"/>
      <w:r w:rsidRPr="00657B80">
        <w:rPr>
          <w:rFonts w:ascii="Bookman Old Style" w:hAnsi="Bookman Old Style" w:cs="Times New Roman"/>
        </w:rPr>
        <w:t>socioassistenciais</w:t>
      </w:r>
      <w:proofErr w:type="spellEnd"/>
      <w:r w:rsidRPr="00657B80">
        <w:rPr>
          <w:rFonts w:ascii="Bookman Old Style" w:hAnsi="Bookman Old Style" w:cs="Times New Roman"/>
        </w:rPr>
        <w:t xml:space="preserve"> promovidas pelo Município.</w:t>
      </w:r>
    </w:p>
    <w:p w14:paraId="1255ABDE" w14:textId="77777777" w:rsidR="00657B80" w:rsidRPr="00657B80" w:rsidRDefault="00657B80" w:rsidP="00595E59">
      <w:pPr>
        <w:ind w:firstLine="708"/>
        <w:jc w:val="both"/>
        <w:rPr>
          <w:rFonts w:ascii="Bookman Old Style" w:hAnsi="Bookman Old Style" w:cs="Times New Roman"/>
        </w:rPr>
      </w:pPr>
      <w:r w:rsidRPr="00657B80">
        <w:rPr>
          <w:rFonts w:ascii="Bookman Old Style" w:hAnsi="Bookman Old Style" w:cs="Times New Roman"/>
        </w:rPr>
        <w:t>A inexistência de estrutura apropriada limita a capacidade de atendimento da Secretaria Municipal de Assistência Social, comprometendo a execução de oficinas, reuniões, atendimentos individualizados, ações comunitárias e programas voltados à população em situação de vulnerabilidade social.</w:t>
      </w:r>
    </w:p>
    <w:p w14:paraId="7BAF219C" w14:textId="77777777" w:rsidR="00657B80" w:rsidRPr="00657B80" w:rsidRDefault="00657B80" w:rsidP="00595E59">
      <w:pPr>
        <w:ind w:firstLine="708"/>
        <w:jc w:val="both"/>
        <w:rPr>
          <w:rFonts w:ascii="Bookman Old Style" w:hAnsi="Bookman Old Style" w:cs="Times New Roman"/>
        </w:rPr>
      </w:pPr>
      <w:r w:rsidRPr="00657B80">
        <w:rPr>
          <w:rFonts w:ascii="Bookman Old Style" w:hAnsi="Bookman Old Style" w:cs="Times New Roman"/>
        </w:rPr>
        <w:t>A execução da obra permitirá melhoria das condições de atendimento, fortalecimento das políticas públicas sociais e ampliação da capacidade operacional da Administração Municipal.</w:t>
      </w:r>
    </w:p>
    <w:p w14:paraId="0FF2BCAE" w14:textId="77777777" w:rsidR="001449F4" w:rsidRPr="00D558B8" w:rsidRDefault="001449F4" w:rsidP="00C25C90">
      <w:pPr>
        <w:jc w:val="both"/>
        <w:rPr>
          <w:rFonts w:ascii="Bookman Old Style" w:hAnsi="Bookman Old Style" w:cs="Times New Roman"/>
          <w:i/>
        </w:rPr>
      </w:pPr>
    </w:p>
    <w:p w14:paraId="6753EE64" w14:textId="79F197C9" w:rsidR="00595E59" w:rsidRPr="00595E59" w:rsidRDefault="00595E59" w:rsidP="00595E59">
      <w:pPr>
        <w:jc w:val="both"/>
        <w:rPr>
          <w:rFonts w:ascii="Bookman Old Style" w:hAnsi="Bookman Old Style" w:cs="Times New Roman"/>
        </w:rPr>
      </w:pPr>
      <w:r w:rsidRPr="00595E59">
        <w:rPr>
          <w:rFonts w:ascii="Bookman Old Style" w:hAnsi="Bookman Old Style" w:cs="Times New Roman"/>
          <w:b/>
          <w:bCs/>
        </w:rPr>
        <w:t>7 – SE HÁ VINCULAÇÃO OU DEPENDÊNCIA COM A CONTRATAÇÃO DE OUTRO DFD PARA SUA EXECUÇÃO</w:t>
      </w:r>
      <w:r w:rsidR="00F8319A">
        <w:rPr>
          <w:rFonts w:ascii="Bookman Old Style" w:hAnsi="Bookman Old Style" w:cs="Times New Roman"/>
          <w:b/>
          <w:bCs/>
        </w:rPr>
        <w:t xml:space="preserve">. </w:t>
      </w:r>
      <w:r w:rsidRPr="00595E59">
        <w:rPr>
          <w:rFonts w:ascii="Bookman Old Style" w:hAnsi="Bookman Old Style" w:cs="Times New Roman"/>
          <w:i/>
          <w:iCs/>
        </w:rPr>
        <w:t>(</w:t>
      </w:r>
      <w:proofErr w:type="gramStart"/>
      <w:r w:rsidRPr="00595E59">
        <w:rPr>
          <w:rFonts w:ascii="Bookman Old Style" w:hAnsi="Bookman Old Style" w:cs="Times New Roman"/>
          <w:i/>
          <w:iCs/>
        </w:rPr>
        <w:t>inciso</w:t>
      </w:r>
      <w:proofErr w:type="gramEnd"/>
      <w:r w:rsidRPr="00595E59">
        <w:rPr>
          <w:rFonts w:ascii="Bookman Old Style" w:hAnsi="Bookman Old Style" w:cs="Times New Roman"/>
          <w:i/>
          <w:iCs/>
        </w:rPr>
        <w:t xml:space="preserve"> VII do Art. 31 do Decreto nº 3.927/2023)</w:t>
      </w:r>
    </w:p>
    <w:p w14:paraId="137765D3" w14:textId="77777777" w:rsidR="00595E59" w:rsidRDefault="00595E59" w:rsidP="00595E59">
      <w:pPr>
        <w:jc w:val="both"/>
        <w:rPr>
          <w:rFonts w:ascii="Bookman Old Style" w:hAnsi="Bookman Old Style" w:cs="Times New Roman"/>
        </w:rPr>
      </w:pPr>
    </w:p>
    <w:p w14:paraId="19ED55B0" w14:textId="7E40B547" w:rsidR="00595E59" w:rsidRPr="00595E59" w:rsidRDefault="00595E59" w:rsidP="00595E59">
      <w:pPr>
        <w:ind w:firstLine="708"/>
        <w:jc w:val="both"/>
        <w:rPr>
          <w:rFonts w:ascii="Bookman Old Style" w:hAnsi="Bookman Old Style" w:cs="Times New Roman"/>
        </w:rPr>
      </w:pPr>
      <w:r w:rsidRPr="00595E59">
        <w:rPr>
          <w:rFonts w:ascii="Bookman Old Style" w:hAnsi="Bookman Old Style" w:cs="Times New Roman"/>
        </w:rPr>
        <w:lastRenderedPageBreak/>
        <w:t>No presente momento, a execução do objeto não possui dependência direta de outro Documento de Formalização de Demanda – DFD/DOD para sua realização.</w:t>
      </w:r>
    </w:p>
    <w:p w14:paraId="40FCEEDE" w14:textId="77777777" w:rsidR="00595E59" w:rsidRPr="00595E59" w:rsidRDefault="00595E59" w:rsidP="00595E59">
      <w:pPr>
        <w:ind w:firstLine="708"/>
        <w:jc w:val="both"/>
        <w:rPr>
          <w:rFonts w:ascii="Bookman Old Style" w:hAnsi="Bookman Old Style" w:cs="Times New Roman"/>
        </w:rPr>
      </w:pPr>
      <w:r w:rsidRPr="00595E59">
        <w:rPr>
          <w:rFonts w:ascii="Bookman Old Style" w:hAnsi="Bookman Old Style" w:cs="Times New Roman"/>
        </w:rPr>
        <w:t>Todavia, a contratação encontra-se vinculada à elaboração dos documentos técnicos complementares necessários à instrução do processo licitatório, incluindo projetos, planilhas orçamentárias, memorial descritivo, cronograma físico-financeiro, emissão de ART/RRT e demais documentos técnicos pertinentes à execução da obra pública.</w:t>
      </w:r>
    </w:p>
    <w:p w14:paraId="14329CC1" w14:textId="77777777" w:rsidR="00E65EDC" w:rsidRPr="00D558B8" w:rsidRDefault="00E65EDC" w:rsidP="00C25C90">
      <w:pPr>
        <w:jc w:val="both"/>
        <w:rPr>
          <w:rFonts w:ascii="Bookman Old Style" w:hAnsi="Bookman Old Style" w:cs="Times New Roman"/>
          <w:i/>
        </w:rPr>
      </w:pPr>
    </w:p>
    <w:p w14:paraId="1357765D" w14:textId="17B46561" w:rsidR="00122EAF" w:rsidRPr="00122EAF" w:rsidRDefault="00122EAF" w:rsidP="00122EAF">
      <w:pPr>
        <w:ind w:firstLine="708"/>
        <w:jc w:val="both"/>
        <w:rPr>
          <w:rFonts w:ascii="Bookman Old Style" w:hAnsi="Bookman Old Style" w:cs="Times New Roman"/>
          <w:bCs/>
        </w:rPr>
      </w:pPr>
      <w:r w:rsidRPr="00122EAF">
        <w:rPr>
          <w:rFonts w:ascii="Bookman Old Style" w:hAnsi="Bookman Old Style" w:cs="Times New Roman"/>
          <w:b/>
          <w:bCs/>
        </w:rPr>
        <w:t>8 – CLASSIFICAÇÃO ORÇAMENTÁRIA DA DESPESA ATÉ NÍVEL DE ELEMENTO E DESDOBRAMENTOS</w:t>
      </w:r>
      <w:r w:rsidR="00F8319A">
        <w:rPr>
          <w:rFonts w:ascii="Bookman Old Style" w:hAnsi="Bookman Old Style" w:cs="Times New Roman"/>
          <w:b/>
          <w:bCs/>
        </w:rPr>
        <w:t xml:space="preserve">. </w:t>
      </w:r>
      <w:r w:rsidRPr="00122EAF">
        <w:rPr>
          <w:rFonts w:ascii="Bookman Old Style" w:hAnsi="Bookman Old Style" w:cs="Times New Roman"/>
          <w:bCs/>
          <w:i/>
          <w:iCs/>
        </w:rPr>
        <w:t>(</w:t>
      </w:r>
      <w:proofErr w:type="gramStart"/>
      <w:r w:rsidRPr="00122EAF">
        <w:rPr>
          <w:rFonts w:ascii="Bookman Old Style" w:hAnsi="Bookman Old Style" w:cs="Times New Roman"/>
          <w:bCs/>
          <w:i/>
          <w:iCs/>
        </w:rPr>
        <w:t>inciso</w:t>
      </w:r>
      <w:proofErr w:type="gramEnd"/>
      <w:r w:rsidRPr="00122EAF">
        <w:rPr>
          <w:rFonts w:ascii="Bookman Old Style" w:hAnsi="Bookman Old Style" w:cs="Times New Roman"/>
          <w:bCs/>
          <w:i/>
          <w:iCs/>
        </w:rPr>
        <w:t xml:space="preserve"> VIII do Art. 31 do Decreto nº 3.927/2023)</w:t>
      </w:r>
    </w:p>
    <w:p w14:paraId="31A52684" w14:textId="77777777" w:rsidR="00122EAF" w:rsidRDefault="00122EAF" w:rsidP="00122EAF">
      <w:pPr>
        <w:ind w:firstLine="708"/>
        <w:jc w:val="both"/>
        <w:rPr>
          <w:rFonts w:ascii="Bookman Old Style" w:hAnsi="Bookman Old Style" w:cs="Times New Roman"/>
          <w:bCs/>
        </w:rPr>
      </w:pPr>
    </w:p>
    <w:p w14:paraId="1D649A97" w14:textId="328EF6F7" w:rsidR="00122EAF" w:rsidRPr="00122EAF" w:rsidRDefault="00122EAF" w:rsidP="00122EAF">
      <w:pPr>
        <w:ind w:firstLine="708"/>
        <w:jc w:val="both"/>
        <w:rPr>
          <w:rFonts w:ascii="Bookman Old Style" w:hAnsi="Bookman Old Style" w:cs="Times New Roman"/>
          <w:bCs/>
        </w:rPr>
      </w:pPr>
      <w:r w:rsidRPr="00122EAF">
        <w:rPr>
          <w:rFonts w:ascii="Bookman Old Style" w:hAnsi="Bookman Old Style" w:cs="Times New Roman"/>
          <w:bCs/>
        </w:rPr>
        <w:t>Conforme disponibilidade orçamentária existente no orçamento vigente do Município de São Jorge D’Oeste/PR, as despesas decorrentes da futura contratação correrão por conta das dotações orçamentárias vinculadas à Secretaria Municipal de Assistência Social, observadas as respectivas classificações orçamentárias, elementos de despesa, fontes de recurso e desdobramentos constantes no saldo das contas de despesa do exercício de 2026.</w:t>
      </w:r>
    </w:p>
    <w:p w14:paraId="378B4D4D" w14:textId="77777777" w:rsidR="00122EAF" w:rsidRPr="00122EAF" w:rsidRDefault="00122EAF" w:rsidP="00122EAF">
      <w:pPr>
        <w:ind w:firstLine="708"/>
        <w:jc w:val="both"/>
        <w:rPr>
          <w:rFonts w:ascii="Bookman Old Style" w:hAnsi="Bookman Old Style" w:cs="Times New Roman"/>
          <w:bCs/>
        </w:rPr>
      </w:pPr>
      <w:r w:rsidRPr="00122EAF">
        <w:rPr>
          <w:rFonts w:ascii="Bookman Old Style" w:hAnsi="Bookman Old Style" w:cs="Times New Roman"/>
          <w:bCs/>
        </w:rPr>
        <w:t>A presente contratação possui compatibilidade orçamentária com as ações vinculadas à manutenção da Secretaria Municipal de Assistência Social e execução de obras e instalações, conforme demonstrativo emitido pelo Departamento de Contabilidade do Município.</w:t>
      </w:r>
    </w:p>
    <w:p w14:paraId="76215085" w14:textId="1787835F" w:rsidR="00122EAF" w:rsidRDefault="00122EAF" w:rsidP="00122EAF">
      <w:pPr>
        <w:ind w:firstLine="708"/>
        <w:jc w:val="both"/>
        <w:rPr>
          <w:rFonts w:ascii="Bookman Old Style" w:hAnsi="Bookman Old Style" w:cs="Times New Roman"/>
          <w:bCs/>
        </w:rPr>
      </w:pPr>
      <w:r w:rsidRPr="00122EAF">
        <w:rPr>
          <w:rFonts w:ascii="Bookman Old Style" w:hAnsi="Bookman Old Style" w:cs="Times New Roman"/>
          <w:bCs/>
        </w:rPr>
        <w:t>Demonstrativo de saldo orçamentário emitido pelo sistema contábil municipal:</w:t>
      </w:r>
    </w:p>
    <w:p w14:paraId="44C78A80" w14:textId="77777777" w:rsidR="00762982" w:rsidRPr="00122EAF" w:rsidRDefault="00762982" w:rsidP="00122EAF">
      <w:pPr>
        <w:ind w:firstLine="708"/>
        <w:jc w:val="both"/>
        <w:rPr>
          <w:rFonts w:ascii="Bookman Old Style" w:hAnsi="Bookman Old Style" w:cs="Times New Roman"/>
          <w:bCs/>
        </w:rPr>
      </w:pPr>
    </w:p>
    <w:p w14:paraId="0F64FED2" w14:textId="79A479C8" w:rsidR="00595E59" w:rsidRDefault="00595E59" w:rsidP="00595E59">
      <w:pPr>
        <w:ind w:firstLine="708"/>
        <w:jc w:val="both"/>
        <w:rPr>
          <w:rFonts w:ascii="Bookman Old Style" w:hAnsi="Bookman Old Style" w:cs="Times New Roman"/>
        </w:rPr>
      </w:pPr>
    </w:p>
    <w:p w14:paraId="35E0F367" w14:textId="0163D9A4" w:rsidR="00595E59" w:rsidRDefault="00762982" w:rsidP="00595E59">
      <w:pPr>
        <w:jc w:val="both"/>
        <w:rPr>
          <w:rFonts w:ascii="Bookman Old Style" w:hAnsi="Bookman Old Style" w:cs="Times New Roman"/>
        </w:rPr>
      </w:pPr>
      <w:r w:rsidRPr="00762982">
        <w:rPr>
          <w:rFonts w:ascii="Bookman Old Style" w:hAnsi="Bookman Old Style" w:cs="Times New Roman"/>
          <w:noProof/>
          <w:lang w:eastAsia="pt-BR"/>
        </w:rPr>
        <w:drawing>
          <wp:inline distT="0" distB="0" distL="0" distR="0" wp14:anchorId="5BFEAA0D" wp14:editId="565A25C2">
            <wp:extent cx="5490845" cy="178117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F556" w14:textId="77777777" w:rsidR="00595E59" w:rsidRPr="00595E59" w:rsidRDefault="00595E59" w:rsidP="00595E59">
      <w:pPr>
        <w:ind w:firstLine="708"/>
        <w:jc w:val="both"/>
        <w:rPr>
          <w:rFonts w:ascii="Bookman Old Style" w:hAnsi="Bookman Old Style" w:cs="Times New Roman"/>
        </w:rPr>
      </w:pPr>
    </w:p>
    <w:p w14:paraId="494A1BCF" w14:textId="77777777" w:rsidR="00C44383" w:rsidRDefault="00C44383" w:rsidP="00C25C90">
      <w:pPr>
        <w:pStyle w:val="PargrafodaLista"/>
        <w:spacing w:after="0" w:line="240" w:lineRule="auto"/>
        <w:rPr>
          <w:rFonts w:ascii="Bookman Old Style" w:hAnsi="Bookman Old Style" w:cs="Times New Roman"/>
          <w:noProof/>
          <w:sz w:val="24"/>
          <w:szCs w:val="24"/>
          <w:lang w:eastAsia="pt-BR"/>
        </w:rPr>
      </w:pPr>
    </w:p>
    <w:p w14:paraId="6BF51CA3" w14:textId="77777777" w:rsidR="004C7AD7" w:rsidRDefault="004C7AD7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  <w:b/>
        </w:rPr>
      </w:pPr>
    </w:p>
    <w:p w14:paraId="56012330" w14:textId="0ABD7143" w:rsidR="00B833FB" w:rsidRPr="00D558B8" w:rsidRDefault="000D5DD0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  <w:b/>
        </w:rPr>
      </w:pPr>
      <w:r w:rsidRPr="00D558B8">
        <w:rPr>
          <w:rFonts w:ascii="Bookman Old Style" w:hAnsi="Bookman Old Style"/>
          <w:b/>
        </w:rPr>
        <w:t>RESPONSÁVEIS:</w:t>
      </w:r>
    </w:p>
    <w:p w14:paraId="033C61C2" w14:textId="77777777" w:rsidR="000D5DD0" w:rsidRPr="00D558B8" w:rsidRDefault="000D5DD0" w:rsidP="00C25C90">
      <w:pPr>
        <w:pStyle w:val="NormalWeb"/>
        <w:spacing w:before="0" w:beforeAutospacing="0" w:after="0" w:afterAutospacing="0"/>
        <w:jc w:val="both"/>
        <w:rPr>
          <w:rFonts w:ascii="Bookman Old Style" w:hAnsi="Bookman Old Style"/>
        </w:rPr>
      </w:pPr>
    </w:p>
    <w:p w14:paraId="595108C1" w14:textId="07FA712C" w:rsidR="00B833FB" w:rsidRPr="00D558B8" w:rsidRDefault="00A62BC2" w:rsidP="00F8319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</w:rPr>
      </w:pPr>
      <w:r w:rsidRPr="00D558B8">
        <w:rPr>
          <w:rFonts w:ascii="Bookman Old Style" w:hAnsi="Bookman Old Style"/>
        </w:rPr>
        <w:t xml:space="preserve">Os agentes responsáveis nas funções de </w:t>
      </w:r>
      <w:r w:rsidR="000D5DD0" w:rsidRPr="00D558B8">
        <w:rPr>
          <w:rFonts w:ascii="Bookman Old Style" w:hAnsi="Bookman Old Style"/>
        </w:rPr>
        <w:t>Gestor do Contrato</w:t>
      </w:r>
      <w:r w:rsidRPr="00D558B8">
        <w:rPr>
          <w:rFonts w:ascii="Bookman Old Style" w:hAnsi="Bookman Old Style"/>
        </w:rPr>
        <w:t xml:space="preserve">; </w:t>
      </w:r>
      <w:r w:rsidR="00B833FB" w:rsidRPr="00D558B8">
        <w:rPr>
          <w:rFonts w:ascii="Bookman Old Style" w:hAnsi="Bookman Old Style"/>
        </w:rPr>
        <w:t>Fiscal Administrativo</w:t>
      </w:r>
      <w:r w:rsidRPr="00D558B8">
        <w:rPr>
          <w:rFonts w:ascii="Bookman Old Style" w:hAnsi="Bookman Old Style"/>
        </w:rPr>
        <w:t xml:space="preserve">; </w:t>
      </w:r>
      <w:r w:rsidR="00B833FB" w:rsidRPr="00D558B8">
        <w:rPr>
          <w:rFonts w:ascii="Bookman Old Style" w:hAnsi="Bookman Old Style"/>
        </w:rPr>
        <w:t>Fiscal Técnico</w:t>
      </w:r>
      <w:r w:rsidRPr="00D558B8">
        <w:rPr>
          <w:rFonts w:ascii="Bookman Old Style" w:hAnsi="Bookman Old Style"/>
        </w:rPr>
        <w:t xml:space="preserve"> e </w:t>
      </w:r>
      <w:r w:rsidR="00B833FB" w:rsidRPr="00D558B8">
        <w:rPr>
          <w:rFonts w:ascii="Bookman Old Style" w:hAnsi="Bookman Old Style"/>
        </w:rPr>
        <w:t>Fiscal Setorial</w:t>
      </w:r>
      <w:r w:rsidRPr="00D558B8">
        <w:rPr>
          <w:rFonts w:ascii="Bookman Old Style" w:hAnsi="Bookman Old Style"/>
        </w:rPr>
        <w:t xml:space="preserve"> do contrato, serão aqueles nomeados pela Administração Municipal, no decorrer da execução contratual.</w:t>
      </w:r>
    </w:p>
    <w:p w14:paraId="339C4BDE" w14:textId="77777777" w:rsidR="000D5DD0" w:rsidRPr="00D558B8" w:rsidRDefault="000D5DD0" w:rsidP="00C25C90">
      <w:pPr>
        <w:autoSpaceDE w:val="0"/>
        <w:autoSpaceDN w:val="0"/>
        <w:adjustRightInd w:val="0"/>
        <w:rPr>
          <w:rFonts w:ascii="Bookman Old Style" w:hAnsi="Bookman Old Style" w:cs="Times New Roman"/>
        </w:rPr>
      </w:pPr>
    </w:p>
    <w:p w14:paraId="0886C831" w14:textId="77777777" w:rsidR="007E6266" w:rsidRDefault="007E6266" w:rsidP="00C25C90">
      <w:pPr>
        <w:autoSpaceDE w:val="0"/>
        <w:autoSpaceDN w:val="0"/>
        <w:adjustRightInd w:val="0"/>
        <w:rPr>
          <w:rFonts w:ascii="Bookman Old Style" w:hAnsi="Bookman Old Style" w:cs="Times New Roman"/>
          <w:b/>
        </w:rPr>
      </w:pPr>
    </w:p>
    <w:p w14:paraId="4321A26D" w14:textId="41C04794" w:rsidR="00091940" w:rsidRPr="00D558B8" w:rsidRDefault="000D5DD0" w:rsidP="00C25C90">
      <w:pPr>
        <w:autoSpaceDE w:val="0"/>
        <w:autoSpaceDN w:val="0"/>
        <w:adjustRightInd w:val="0"/>
        <w:rPr>
          <w:rFonts w:ascii="Bookman Old Style" w:hAnsi="Bookman Old Style" w:cs="Times New Roman"/>
          <w:b/>
        </w:rPr>
      </w:pPr>
      <w:r w:rsidRPr="00D558B8">
        <w:rPr>
          <w:rFonts w:ascii="Bookman Old Style" w:hAnsi="Bookman Old Style" w:cs="Times New Roman"/>
          <w:b/>
        </w:rPr>
        <w:t xml:space="preserve">RECONHECIMENTO </w:t>
      </w:r>
      <w:r w:rsidR="00091940" w:rsidRPr="00D558B8">
        <w:rPr>
          <w:rFonts w:ascii="Bookman Old Style" w:hAnsi="Bookman Old Style" w:cs="Times New Roman"/>
          <w:b/>
        </w:rPr>
        <w:t>D</w:t>
      </w:r>
      <w:r w:rsidRPr="00D558B8">
        <w:rPr>
          <w:rFonts w:ascii="Bookman Old Style" w:hAnsi="Bookman Old Style" w:cs="Times New Roman"/>
          <w:b/>
        </w:rPr>
        <w:t>A FORMALIZAÇÃO DA DEMANDA:</w:t>
      </w:r>
    </w:p>
    <w:p w14:paraId="3DF2C089" w14:textId="77777777" w:rsidR="00122EAF" w:rsidRDefault="00122EAF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sz w:val="24"/>
          <w:szCs w:val="24"/>
        </w:rPr>
      </w:pPr>
    </w:p>
    <w:p w14:paraId="6ACA27B7" w14:textId="254407FA" w:rsidR="00091940" w:rsidRPr="00D558B8" w:rsidRDefault="00091940" w:rsidP="00122EAF">
      <w:pPr>
        <w:pStyle w:val="PargrafodaLista"/>
        <w:spacing w:after="0" w:line="240" w:lineRule="auto"/>
        <w:ind w:left="0" w:firstLine="708"/>
        <w:jc w:val="both"/>
        <w:rPr>
          <w:rFonts w:ascii="Bookman Old Style" w:hAnsi="Bookman Old Style" w:cs="Times New Roman"/>
          <w:sz w:val="24"/>
          <w:szCs w:val="24"/>
        </w:rPr>
      </w:pPr>
      <w:r w:rsidRPr="00D558B8">
        <w:rPr>
          <w:rFonts w:ascii="Bookman Old Style" w:hAnsi="Bookman Old Style" w:cs="Times New Roman"/>
          <w:sz w:val="24"/>
          <w:szCs w:val="24"/>
        </w:rPr>
        <w:t xml:space="preserve">Por fim requer </w:t>
      </w:r>
      <w:r w:rsidR="00554E70" w:rsidRPr="00D558B8">
        <w:rPr>
          <w:rFonts w:ascii="Bookman Old Style" w:hAnsi="Bookman Old Style" w:cs="Times New Roman"/>
          <w:sz w:val="24"/>
          <w:szCs w:val="24"/>
        </w:rPr>
        <w:t xml:space="preserve">que </w:t>
      </w:r>
      <w:r w:rsidRPr="00D558B8">
        <w:rPr>
          <w:rFonts w:ascii="Bookman Old Style" w:hAnsi="Bookman Old Style" w:cs="Times New Roman"/>
          <w:sz w:val="24"/>
          <w:szCs w:val="24"/>
        </w:rPr>
        <w:t>seja enviado o feito a divisão de licitaç</w:t>
      </w:r>
      <w:r w:rsidR="000D5DD0" w:rsidRPr="00D558B8">
        <w:rPr>
          <w:rFonts w:ascii="Bookman Old Style" w:hAnsi="Bookman Old Style" w:cs="Times New Roman"/>
          <w:sz w:val="24"/>
          <w:szCs w:val="24"/>
        </w:rPr>
        <w:t xml:space="preserve">ões, </w:t>
      </w:r>
      <w:r w:rsidRPr="00D558B8">
        <w:rPr>
          <w:rFonts w:ascii="Bookman Old Style" w:hAnsi="Bookman Old Style" w:cs="Times New Roman"/>
          <w:sz w:val="24"/>
          <w:szCs w:val="24"/>
        </w:rPr>
        <w:t xml:space="preserve">para </w:t>
      </w:r>
      <w:r w:rsidR="000D5DD0" w:rsidRPr="00D558B8">
        <w:rPr>
          <w:rFonts w:ascii="Bookman Old Style" w:hAnsi="Bookman Old Style" w:cs="Times New Roman"/>
          <w:sz w:val="24"/>
          <w:szCs w:val="24"/>
        </w:rPr>
        <w:t>prosseguir a fase interna e de planejamento</w:t>
      </w:r>
      <w:r w:rsidRPr="00D558B8">
        <w:rPr>
          <w:rFonts w:ascii="Bookman Old Style" w:hAnsi="Bookman Old Style" w:cs="Times New Roman"/>
          <w:sz w:val="24"/>
          <w:szCs w:val="24"/>
        </w:rPr>
        <w:t xml:space="preserve"> e demais atos necessários </w:t>
      </w:r>
      <w:r w:rsidR="00662EEA" w:rsidRPr="00D558B8">
        <w:rPr>
          <w:rFonts w:ascii="Bookman Old Style" w:hAnsi="Bookman Old Style" w:cs="Times New Roman"/>
          <w:sz w:val="24"/>
          <w:szCs w:val="24"/>
        </w:rPr>
        <w:t xml:space="preserve">visando a elaboração do </w:t>
      </w:r>
      <w:r w:rsidR="000D5DD0" w:rsidRPr="00D558B8">
        <w:rPr>
          <w:rFonts w:ascii="Bookman Old Style" w:hAnsi="Bookman Old Style" w:cs="Times New Roman"/>
          <w:sz w:val="24"/>
          <w:szCs w:val="24"/>
        </w:rPr>
        <w:t xml:space="preserve">Processo Administrativo, </w:t>
      </w:r>
      <w:r w:rsidRPr="00D558B8">
        <w:rPr>
          <w:rFonts w:ascii="Bookman Old Style" w:hAnsi="Bookman Old Style" w:cs="Times New Roman"/>
          <w:sz w:val="24"/>
          <w:szCs w:val="24"/>
        </w:rPr>
        <w:t>nos termos da Lei 14.133/21</w:t>
      </w:r>
      <w:r w:rsidR="00554E70" w:rsidRPr="00D558B8">
        <w:rPr>
          <w:rFonts w:ascii="Bookman Old Style" w:hAnsi="Bookman Old Style" w:cs="Times New Roman"/>
          <w:sz w:val="24"/>
          <w:szCs w:val="24"/>
        </w:rPr>
        <w:t>, regularizada pelo Decreto nº 3.927/2023</w:t>
      </w:r>
      <w:r w:rsidRPr="00D558B8">
        <w:rPr>
          <w:rFonts w:ascii="Bookman Old Style" w:hAnsi="Bookman Old Style" w:cs="Times New Roman"/>
          <w:sz w:val="24"/>
          <w:szCs w:val="24"/>
        </w:rPr>
        <w:t>.</w:t>
      </w:r>
    </w:p>
    <w:p w14:paraId="7D22438F" w14:textId="449468B2" w:rsidR="001941C5" w:rsidRDefault="001941C5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C813DA6" w14:textId="71DF5603" w:rsidR="00C25C90" w:rsidRDefault="00C25C90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1FF3AE4C" w14:textId="6AE8BABA" w:rsidR="00C25C90" w:rsidRDefault="00C25C90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7D505200" w14:textId="15FE61E2" w:rsidR="00C25C90" w:rsidRDefault="00C25C90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AFDD120" w14:textId="51C73189" w:rsidR="00C25C90" w:rsidRDefault="00C25C90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1C43367" w14:textId="77777777" w:rsidR="00C25C90" w:rsidRPr="007E6266" w:rsidRDefault="00C25C90" w:rsidP="00C25C90">
      <w:pPr>
        <w:pStyle w:val="PargrafodaLista"/>
        <w:spacing w:after="0" w:line="240" w:lineRule="auto"/>
        <w:ind w:left="0"/>
        <w:jc w:val="both"/>
        <w:rPr>
          <w:rFonts w:ascii="Bookman Old Style" w:hAnsi="Bookman Old Style" w:cs="Times New Roman"/>
          <w:sz w:val="24"/>
          <w:szCs w:val="24"/>
        </w:rPr>
      </w:pPr>
    </w:p>
    <w:p w14:paraId="0FA5F118" w14:textId="72EBC82F" w:rsidR="009F01BD" w:rsidRPr="007E6266" w:rsidRDefault="009F01BD" w:rsidP="00122EAF">
      <w:pPr>
        <w:jc w:val="center"/>
        <w:rPr>
          <w:rFonts w:ascii="Bookman Old Style" w:hAnsi="Bookman Old Style" w:cs="Times New Roman"/>
        </w:rPr>
      </w:pPr>
      <w:r w:rsidRPr="007E6266">
        <w:rPr>
          <w:rFonts w:ascii="Bookman Old Style" w:hAnsi="Bookman Old Style" w:cs="Times New Roman"/>
        </w:rPr>
        <w:t xml:space="preserve">Secretário Municipal de </w:t>
      </w:r>
      <w:r w:rsidR="00122EAF" w:rsidRPr="007E6266">
        <w:rPr>
          <w:rFonts w:ascii="Bookman Old Style" w:hAnsi="Bookman Old Style" w:cs="Times New Roman"/>
        </w:rPr>
        <w:t>Assistência Social</w:t>
      </w:r>
    </w:p>
    <w:p w14:paraId="6C1ED96B" w14:textId="666F64F5" w:rsidR="009F01BD" w:rsidRPr="007E6266" w:rsidRDefault="00122EAF" w:rsidP="00C25C90">
      <w:pPr>
        <w:jc w:val="center"/>
        <w:rPr>
          <w:rFonts w:ascii="Bookman Old Style" w:hAnsi="Bookman Old Style" w:cs="Times New Roman"/>
        </w:rPr>
      </w:pPr>
      <w:r w:rsidRPr="007E6266">
        <w:rPr>
          <w:rFonts w:ascii="Bookman Old Style" w:hAnsi="Bookman Old Style" w:cs="Times New Roman"/>
        </w:rPr>
        <w:t>Odi</w:t>
      </w:r>
      <w:r w:rsidR="00B55C77">
        <w:rPr>
          <w:rFonts w:ascii="Bookman Old Style" w:hAnsi="Bookman Old Style" w:cs="Times New Roman"/>
        </w:rPr>
        <w:t>n</w:t>
      </w:r>
      <w:bookmarkStart w:id="1" w:name="_GoBack"/>
      <w:bookmarkEnd w:id="1"/>
      <w:r w:rsidRPr="007E6266">
        <w:rPr>
          <w:rFonts w:ascii="Bookman Old Style" w:hAnsi="Bookman Old Style" w:cs="Times New Roman"/>
        </w:rPr>
        <w:t xml:space="preserve">ei José </w:t>
      </w:r>
      <w:proofErr w:type="spellStart"/>
      <w:r w:rsidRPr="007E6266">
        <w:rPr>
          <w:rFonts w:ascii="Bookman Old Style" w:hAnsi="Bookman Old Style" w:cs="Times New Roman"/>
        </w:rPr>
        <w:t>Rebona</w:t>
      </w:r>
      <w:r w:rsidR="00F8319A">
        <w:rPr>
          <w:rFonts w:ascii="Bookman Old Style" w:hAnsi="Bookman Old Style" w:cs="Times New Roman"/>
        </w:rPr>
        <w:t>t</w:t>
      </w:r>
      <w:r w:rsidRPr="007E6266">
        <w:rPr>
          <w:rFonts w:ascii="Bookman Old Style" w:hAnsi="Bookman Old Style" w:cs="Times New Roman"/>
        </w:rPr>
        <w:t>to</w:t>
      </w:r>
      <w:proofErr w:type="spellEnd"/>
    </w:p>
    <w:p w14:paraId="334A7174" w14:textId="5AACC9A5" w:rsidR="00554E70" w:rsidRPr="007E6266" w:rsidRDefault="009F01BD" w:rsidP="00C25C90">
      <w:pPr>
        <w:jc w:val="center"/>
        <w:rPr>
          <w:rFonts w:ascii="Bookman Old Style" w:hAnsi="Bookman Old Style" w:cs="Times New Roman"/>
        </w:rPr>
      </w:pPr>
      <w:r w:rsidRPr="007E6266">
        <w:rPr>
          <w:rFonts w:ascii="Bookman Old Style" w:hAnsi="Bookman Old Style" w:cs="Times New Roman"/>
        </w:rPr>
        <w:t>Decreto nº</w:t>
      </w:r>
      <w:r w:rsidR="00122EAF" w:rsidRPr="007E6266">
        <w:rPr>
          <w:rFonts w:ascii="Bookman Old Style" w:hAnsi="Bookman Old Style" w:cs="Times New Roman"/>
        </w:rPr>
        <w:t>4896</w:t>
      </w:r>
      <w:r w:rsidRPr="007E6266">
        <w:rPr>
          <w:rFonts w:ascii="Bookman Old Style" w:hAnsi="Bookman Old Style" w:cs="Times New Roman"/>
        </w:rPr>
        <w:t>/202</w:t>
      </w:r>
      <w:r w:rsidR="00122EAF" w:rsidRPr="007E6266">
        <w:rPr>
          <w:rFonts w:ascii="Bookman Old Style" w:hAnsi="Bookman Old Style" w:cs="Times New Roman"/>
        </w:rPr>
        <w:t>6</w:t>
      </w:r>
    </w:p>
    <w:sectPr w:rsidR="00554E70" w:rsidRPr="007E6266" w:rsidSect="00936A4B">
      <w:headerReference w:type="default" r:id="rId9"/>
      <w:footerReference w:type="default" r:id="rId10"/>
      <w:pgSz w:w="11906" w:h="16838"/>
      <w:pgMar w:top="1701" w:right="155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09392" w14:textId="77777777" w:rsidR="006927EB" w:rsidRDefault="006927EB" w:rsidP="00EE07F3">
      <w:r>
        <w:separator/>
      </w:r>
    </w:p>
  </w:endnote>
  <w:endnote w:type="continuationSeparator" w:id="0">
    <w:p w14:paraId="15C34942" w14:textId="77777777" w:rsidR="006927EB" w:rsidRDefault="006927EB" w:rsidP="00EE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936980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022FADE" w14:textId="0B7B02F3" w:rsidR="00BF0759" w:rsidRDefault="00BF0759" w:rsidP="00923337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5C7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5C7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B8BC45" w14:textId="77777777" w:rsidR="00BF0759" w:rsidRDefault="00BF07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34C09" w14:textId="77777777" w:rsidR="006927EB" w:rsidRDefault="006927EB" w:rsidP="00EE07F3">
      <w:r>
        <w:separator/>
      </w:r>
    </w:p>
  </w:footnote>
  <w:footnote w:type="continuationSeparator" w:id="0">
    <w:p w14:paraId="4867C08F" w14:textId="77777777" w:rsidR="006927EB" w:rsidRDefault="006927EB" w:rsidP="00EE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1C11" w14:textId="50AC57C6" w:rsidR="00BF0759" w:rsidRDefault="00BF0759" w:rsidP="0045517F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3FE9A1B" wp14:editId="2D183059">
          <wp:simplePos x="0" y="0"/>
          <wp:positionH relativeFrom="margin">
            <wp:posOffset>24765</wp:posOffset>
          </wp:positionH>
          <wp:positionV relativeFrom="paragraph">
            <wp:posOffset>-345440</wp:posOffset>
          </wp:positionV>
          <wp:extent cx="5429250" cy="914400"/>
          <wp:effectExtent l="0" t="0" r="0" b="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925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</w:t>
    </w:r>
  </w:p>
  <w:p w14:paraId="4A3287D3" w14:textId="77777777" w:rsidR="00BF0759" w:rsidRDefault="00BF0759" w:rsidP="0045517F">
    <w:pPr>
      <w:pStyle w:val="Cabealho"/>
    </w:pPr>
  </w:p>
  <w:p w14:paraId="14DB8D88" w14:textId="7FA51A74" w:rsidR="00BF0759" w:rsidRDefault="00BF07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72D3"/>
    <w:multiLevelType w:val="hybridMultilevel"/>
    <w:tmpl w:val="A58211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2390F"/>
    <w:multiLevelType w:val="hybridMultilevel"/>
    <w:tmpl w:val="0428E3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D8EA152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2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6CA1F50"/>
    <w:multiLevelType w:val="multilevel"/>
    <w:tmpl w:val="0F80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1B"/>
    <w:rsid w:val="00002E93"/>
    <w:rsid w:val="00004701"/>
    <w:rsid w:val="00004EC0"/>
    <w:rsid w:val="000065B9"/>
    <w:rsid w:val="0001110E"/>
    <w:rsid w:val="000211E2"/>
    <w:rsid w:val="00037971"/>
    <w:rsid w:val="0004377D"/>
    <w:rsid w:val="00045C1E"/>
    <w:rsid w:val="00046CA2"/>
    <w:rsid w:val="00062C26"/>
    <w:rsid w:val="00081831"/>
    <w:rsid w:val="00085A76"/>
    <w:rsid w:val="00091940"/>
    <w:rsid w:val="000A0021"/>
    <w:rsid w:val="000A1648"/>
    <w:rsid w:val="000A45A5"/>
    <w:rsid w:val="000B6A9C"/>
    <w:rsid w:val="000C2A2F"/>
    <w:rsid w:val="000C3BF0"/>
    <w:rsid w:val="000D48C7"/>
    <w:rsid w:val="000D5DD0"/>
    <w:rsid w:val="000D69F8"/>
    <w:rsid w:val="000F1C03"/>
    <w:rsid w:val="00105941"/>
    <w:rsid w:val="0011638C"/>
    <w:rsid w:val="00122EAF"/>
    <w:rsid w:val="00123AD2"/>
    <w:rsid w:val="00133488"/>
    <w:rsid w:val="001338FF"/>
    <w:rsid w:val="00136A0C"/>
    <w:rsid w:val="001449F4"/>
    <w:rsid w:val="00155839"/>
    <w:rsid w:val="00157333"/>
    <w:rsid w:val="001654EA"/>
    <w:rsid w:val="00175D22"/>
    <w:rsid w:val="00182712"/>
    <w:rsid w:val="001941C5"/>
    <w:rsid w:val="0019675C"/>
    <w:rsid w:val="001A090E"/>
    <w:rsid w:val="001A3FEF"/>
    <w:rsid w:val="001A7B19"/>
    <w:rsid w:val="001B09B6"/>
    <w:rsid w:val="001B1E97"/>
    <w:rsid w:val="001C29C0"/>
    <w:rsid w:val="001D6E97"/>
    <w:rsid w:val="001E2516"/>
    <w:rsid w:val="001E6D63"/>
    <w:rsid w:val="001F2855"/>
    <w:rsid w:val="001F446D"/>
    <w:rsid w:val="001F7568"/>
    <w:rsid w:val="002024E3"/>
    <w:rsid w:val="00203A08"/>
    <w:rsid w:val="0020538F"/>
    <w:rsid w:val="00205ADC"/>
    <w:rsid w:val="002146C7"/>
    <w:rsid w:val="00215E77"/>
    <w:rsid w:val="00222947"/>
    <w:rsid w:val="00223B36"/>
    <w:rsid w:val="0022582E"/>
    <w:rsid w:val="00227AE1"/>
    <w:rsid w:val="0023235A"/>
    <w:rsid w:val="00235B5E"/>
    <w:rsid w:val="00263E8A"/>
    <w:rsid w:val="00266B83"/>
    <w:rsid w:val="00273725"/>
    <w:rsid w:val="0027688D"/>
    <w:rsid w:val="002A0D1D"/>
    <w:rsid w:val="002A3C5B"/>
    <w:rsid w:val="002A64A1"/>
    <w:rsid w:val="002B6A19"/>
    <w:rsid w:val="002C362D"/>
    <w:rsid w:val="002C502A"/>
    <w:rsid w:val="002D02E9"/>
    <w:rsid w:val="002E05FF"/>
    <w:rsid w:val="002E6CE8"/>
    <w:rsid w:val="002E6D53"/>
    <w:rsid w:val="002F5F0E"/>
    <w:rsid w:val="002F755A"/>
    <w:rsid w:val="00306CA0"/>
    <w:rsid w:val="003124CC"/>
    <w:rsid w:val="0031268A"/>
    <w:rsid w:val="00322198"/>
    <w:rsid w:val="003334E5"/>
    <w:rsid w:val="00334CC5"/>
    <w:rsid w:val="00343CF9"/>
    <w:rsid w:val="00343D5B"/>
    <w:rsid w:val="0035277C"/>
    <w:rsid w:val="003533EB"/>
    <w:rsid w:val="003620D8"/>
    <w:rsid w:val="00364C96"/>
    <w:rsid w:val="00380A46"/>
    <w:rsid w:val="0038462D"/>
    <w:rsid w:val="00387548"/>
    <w:rsid w:val="00393345"/>
    <w:rsid w:val="003963BC"/>
    <w:rsid w:val="003977D0"/>
    <w:rsid w:val="003A3718"/>
    <w:rsid w:val="003A6B12"/>
    <w:rsid w:val="003C4BF9"/>
    <w:rsid w:val="003C63C6"/>
    <w:rsid w:val="003D2881"/>
    <w:rsid w:val="003D4729"/>
    <w:rsid w:val="003D7CCF"/>
    <w:rsid w:val="003E2CCB"/>
    <w:rsid w:val="003E6450"/>
    <w:rsid w:val="003F336F"/>
    <w:rsid w:val="003F4503"/>
    <w:rsid w:val="003F64D0"/>
    <w:rsid w:val="003F7FB2"/>
    <w:rsid w:val="00400F39"/>
    <w:rsid w:val="004103B5"/>
    <w:rsid w:val="00412894"/>
    <w:rsid w:val="00412F30"/>
    <w:rsid w:val="00426DE4"/>
    <w:rsid w:val="00453975"/>
    <w:rsid w:val="0045517F"/>
    <w:rsid w:val="0047387F"/>
    <w:rsid w:val="00494966"/>
    <w:rsid w:val="004A068A"/>
    <w:rsid w:val="004A14CB"/>
    <w:rsid w:val="004A570E"/>
    <w:rsid w:val="004B5396"/>
    <w:rsid w:val="004C351E"/>
    <w:rsid w:val="004C64C6"/>
    <w:rsid w:val="004C7AD7"/>
    <w:rsid w:val="004D1E51"/>
    <w:rsid w:val="004D5DFD"/>
    <w:rsid w:val="004D7689"/>
    <w:rsid w:val="004E0DB2"/>
    <w:rsid w:val="004E2E70"/>
    <w:rsid w:val="004F0454"/>
    <w:rsid w:val="004F13AF"/>
    <w:rsid w:val="004F738B"/>
    <w:rsid w:val="00500F20"/>
    <w:rsid w:val="005072AE"/>
    <w:rsid w:val="005079EA"/>
    <w:rsid w:val="00520C0C"/>
    <w:rsid w:val="00523FFD"/>
    <w:rsid w:val="005309A9"/>
    <w:rsid w:val="00536A2E"/>
    <w:rsid w:val="00536CB0"/>
    <w:rsid w:val="00540B60"/>
    <w:rsid w:val="00543AAD"/>
    <w:rsid w:val="00544F29"/>
    <w:rsid w:val="00554465"/>
    <w:rsid w:val="00554E70"/>
    <w:rsid w:val="00557E18"/>
    <w:rsid w:val="00573145"/>
    <w:rsid w:val="00575FF1"/>
    <w:rsid w:val="00583644"/>
    <w:rsid w:val="00595E59"/>
    <w:rsid w:val="00596605"/>
    <w:rsid w:val="005A16B4"/>
    <w:rsid w:val="005A40F2"/>
    <w:rsid w:val="005B0B7D"/>
    <w:rsid w:val="005B2389"/>
    <w:rsid w:val="005B5333"/>
    <w:rsid w:val="005D29B5"/>
    <w:rsid w:val="005D3492"/>
    <w:rsid w:val="005D3C70"/>
    <w:rsid w:val="005D6C7A"/>
    <w:rsid w:val="005E14C4"/>
    <w:rsid w:val="006032E3"/>
    <w:rsid w:val="006167BB"/>
    <w:rsid w:val="00621FBD"/>
    <w:rsid w:val="00625737"/>
    <w:rsid w:val="006318F7"/>
    <w:rsid w:val="00636F0F"/>
    <w:rsid w:val="00640DF5"/>
    <w:rsid w:val="00641964"/>
    <w:rsid w:val="00656BCE"/>
    <w:rsid w:val="00657B80"/>
    <w:rsid w:val="00662EEA"/>
    <w:rsid w:val="006670AA"/>
    <w:rsid w:val="006714B0"/>
    <w:rsid w:val="00677141"/>
    <w:rsid w:val="0068284E"/>
    <w:rsid w:val="00691BD0"/>
    <w:rsid w:val="006927EB"/>
    <w:rsid w:val="00696FAB"/>
    <w:rsid w:val="006B2D18"/>
    <w:rsid w:val="006B49CB"/>
    <w:rsid w:val="006B4F6D"/>
    <w:rsid w:val="006B78FA"/>
    <w:rsid w:val="006C282A"/>
    <w:rsid w:val="006C2C7B"/>
    <w:rsid w:val="006C303E"/>
    <w:rsid w:val="006D02FA"/>
    <w:rsid w:val="006E377F"/>
    <w:rsid w:val="006E3911"/>
    <w:rsid w:val="006F23B7"/>
    <w:rsid w:val="006F66D0"/>
    <w:rsid w:val="00704398"/>
    <w:rsid w:val="00725E39"/>
    <w:rsid w:val="00726602"/>
    <w:rsid w:val="00734EE6"/>
    <w:rsid w:val="0074221E"/>
    <w:rsid w:val="00746468"/>
    <w:rsid w:val="0075219D"/>
    <w:rsid w:val="00752D7B"/>
    <w:rsid w:val="00762982"/>
    <w:rsid w:val="007706BD"/>
    <w:rsid w:val="007709CA"/>
    <w:rsid w:val="00771A7A"/>
    <w:rsid w:val="0077442F"/>
    <w:rsid w:val="00775260"/>
    <w:rsid w:val="007753FC"/>
    <w:rsid w:val="00782CA4"/>
    <w:rsid w:val="00782ED4"/>
    <w:rsid w:val="007A2335"/>
    <w:rsid w:val="007A445B"/>
    <w:rsid w:val="007B26EC"/>
    <w:rsid w:val="007B66DB"/>
    <w:rsid w:val="007B7217"/>
    <w:rsid w:val="007C178D"/>
    <w:rsid w:val="007C42D6"/>
    <w:rsid w:val="007C4BA3"/>
    <w:rsid w:val="007D27B4"/>
    <w:rsid w:val="007D49CE"/>
    <w:rsid w:val="007E04E2"/>
    <w:rsid w:val="007E3453"/>
    <w:rsid w:val="007E6266"/>
    <w:rsid w:val="007F52FC"/>
    <w:rsid w:val="007F5389"/>
    <w:rsid w:val="007F7C78"/>
    <w:rsid w:val="00801F68"/>
    <w:rsid w:val="0080220A"/>
    <w:rsid w:val="008033C4"/>
    <w:rsid w:val="00806DF6"/>
    <w:rsid w:val="0080715D"/>
    <w:rsid w:val="00813483"/>
    <w:rsid w:val="0081657B"/>
    <w:rsid w:val="00821B0B"/>
    <w:rsid w:val="008242FC"/>
    <w:rsid w:val="00833D79"/>
    <w:rsid w:val="0083789E"/>
    <w:rsid w:val="0084052C"/>
    <w:rsid w:val="00842317"/>
    <w:rsid w:val="0084286B"/>
    <w:rsid w:val="00845D04"/>
    <w:rsid w:val="00855563"/>
    <w:rsid w:val="008617A4"/>
    <w:rsid w:val="00885A02"/>
    <w:rsid w:val="00885C15"/>
    <w:rsid w:val="00891788"/>
    <w:rsid w:val="00893A68"/>
    <w:rsid w:val="00897ECE"/>
    <w:rsid w:val="008A0B89"/>
    <w:rsid w:val="008A11DD"/>
    <w:rsid w:val="008A43DA"/>
    <w:rsid w:val="008B06D0"/>
    <w:rsid w:val="008B280F"/>
    <w:rsid w:val="008B402A"/>
    <w:rsid w:val="008C74D5"/>
    <w:rsid w:val="008C7541"/>
    <w:rsid w:val="008E0532"/>
    <w:rsid w:val="008F5370"/>
    <w:rsid w:val="008F7CBF"/>
    <w:rsid w:val="008F7F86"/>
    <w:rsid w:val="00901AEE"/>
    <w:rsid w:val="00916B99"/>
    <w:rsid w:val="00923337"/>
    <w:rsid w:val="00936A4B"/>
    <w:rsid w:val="0094356F"/>
    <w:rsid w:val="00955C31"/>
    <w:rsid w:val="00956082"/>
    <w:rsid w:val="009658F0"/>
    <w:rsid w:val="00966E8B"/>
    <w:rsid w:val="00970C6B"/>
    <w:rsid w:val="009803CC"/>
    <w:rsid w:val="00985E81"/>
    <w:rsid w:val="00985EA8"/>
    <w:rsid w:val="00986309"/>
    <w:rsid w:val="009964BA"/>
    <w:rsid w:val="009B1A74"/>
    <w:rsid w:val="009B2609"/>
    <w:rsid w:val="009C04EA"/>
    <w:rsid w:val="009C11FD"/>
    <w:rsid w:val="009C4AF0"/>
    <w:rsid w:val="009C68A2"/>
    <w:rsid w:val="009D5534"/>
    <w:rsid w:val="009F01BD"/>
    <w:rsid w:val="009F021F"/>
    <w:rsid w:val="009F02D7"/>
    <w:rsid w:val="009F2045"/>
    <w:rsid w:val="009F6B4A"/>
    <w:rsid w:val="009F7C01"/>
    <w:rsid w:val="00A05075"/>
    <w:rsid w:val="00A14F4E"/>
    <w:rsid w:val="00A20702"/>
    <w:rsid w:val="00A33AE4"/>
    <w:rsid w:val="00A33DBD"/>
    <w:rsid w:val="00A363EB"/>
    <w:rsid w:val="00A36414"/>
    <w:rsid w:val="00A4055B"/>
    <w:rsid w:val="00A51DEA"/>
    <w:rsid w:val="00A549D6"/>
    <w:rsid w:val="00A61942"/>
    <w:rsid w:val="00A62BC2"/>
    <w:rsid w:val="00A6702A"/>
    <w:rsid w:val="00A80B7E"/>
    <w:rsid w:val="00A83127"/>
    <w:rsid w:val="00A83795"/>
    <w:rsid w:val="00A840BF"/>
    <w:rsid w:val="00A866E4"/>
    <w:rsid w:val="00A9662F"/>
    <w:rsid w:val="00AB2D85"/>
    <w:rsid w:val="00AB6602"/>
    <w:rsid w:val="00AC0058"/>
    <w:rsid w:val="00AC38B1"/>
    <w:rsid w:val="00AE644C"/>
    <w:rsid w:val="00AF05B7"/>
    <w:rsid w:val="00AF128D"/>
    <w:rsid w:val="00B074FF"/>
    <w:rsid w:val="00B116A2"/>
    <w:rsid w:val="00B17E5F"/>
    <w:rsid w:val="00B220A8"/>
    <w:rsid w:val="00B25245"/>
    <w:rsid w:val="00B346E1"/>
    <w:rsid w:val="00B34834"/>
    <w:rsid w:val="00B37005"/>
    <w:rsid w:val="00B40E27"/>
    <w:rsid w:val="00B474FB"/>
    <w:rsid w:val="00B55C77"/>
    <w:rsid w:val="00B57FA8"/>
    <w:rsid w:val="00B671CB"/>
    <w:rsid w:val="00B72DDB"/>
    <w:rsid w:val="00B827A4"/>
    <w:rsid w:val="00B833FB"/>
    <w:rsid w:val="00B93DF2"/>
    <w:rsid w:val="00BA2A70"/>
    <w:rsid w:val="00BA30ED"/>
    <w:rsid w:val="00BB2947"/>
    <w:rsid w:val="00BB7620"/>
    <w:rsid w:val="00BC0A34"/>
    <w:rsid w:val="00BC2678"/>
    <w:rsid w:val="00BC6C7C"/>
    <w:rsid w:val="00BD2A33"/>
    <w:rsid w:val="00BD4F20"/>
    <w:rsid w:val="00BE1181"/>
    <w:rsid w:val="00BF0759"/>
    <w:rsid w:val="00BF1258"/>
    <w:rsid w:val="00BF26D8"/>
    <w:rsid w:val="00BF390A"/>
    <w:rsid w:val="00BF5CB9"/>
    <w:rsid w:val="00C00069"/>
    <w:rsid w:val="00C04668"/>
    <w:rsid w:val="00C053D7"/>
    <w:rsid w:val="00C106CD"/>
    <w:rsid w:val="00C12E2E"/>
    <w:rsid w:val="00C15494"/>
    <w:rsid w:val="00C15F2E"/>
    <w:rsid w:val="00C22C89"/>
    <w:rsid w:val="00C25C90"/>
    <w:rsid w:val="00C25F22"/>
    <w:rsid w:val="00C41C76"/>
    <w:rsid w:val="00C44383"/>
    <w:rsid w:val="00C46BBB"/>
    <w:rsid w:val="00C621D9"/>
    <w:rsid w:val="00C63EE9"/>
    <w:rsid w:val="00C65386"/>
    <w:rsid w:val="00C67176"/>
    <w:rsid w:val="00C75A27"/>
    <w:rsid w:val="00C85B8F"/>
    <w:rsid w:val="00C87CA8"/>
    <w:rsid w:val="00CA19BD"/>
    <w:rsid w:val="00CB12CD"/>
    <w:rsid w:val="00CB32B8"/>
    <w:rsid w:val="00CD15B1"/>
    <w:rsid w:val="00CD1F00"/>
    <w:rsid w:val="00CD4AEB"/>
    <w:rsid w:val="00CE72B3"/>
    <w:rsid w:val="00CF165E"/>
    <w:rsid w:val="00CF7AF7"/>
    <w:rsid w:val="00D00570"/>
    <w:rsid w:val="00D033DB"/>
    <w:rsid w:val="00D07571"/>
    <w:rsid w:val="00D13EC3"/>
    <w:rsid w:val="00D17343"/>
    <w:rsid w:val="00D27013"/>
    <w:rsid w:val="00D273EA"/>
    <w:rsid w:val="00D45028"/>
    <w:rsid w:val="00D461E2"/>
    <w:rsid w:val="00D465BA"/>
    <w:rsid w:val="00D558B8"/>
    <w:rsid w:val="00D620F6"/>
    <w:rsid w:val="00D63FB9"/>
    <w:rsid w:val="00D66E0A"/>
    <w:rsid w:val="00D67131"/>
    <w:rsid w:val="00D7121B"/>
    <w:rsid w:val="00D73843"/>
    <w:rsid w:val="00D74D64"/>
    <w:rsid w:val="00D763DD"/>
    <w:rsid w:val="00D94400"/>
    <w:rsid w:val="00DA2325"/>
    <w:rsid w:val="00DA393C"/>
    <w:rsid w:val="00DB11C3"/>
    <w:rsid w:val="00DB6DB5"/>
    <w:rsid w:val="00DB7A48"/>
    <w:rsid w:val="00DC5137"/>
    <w:rsid w:val="00DC52E6"/>
    <w:rsid w:val="00DD1D96"/>
    <w:rsid w:val="00DD29E9"/>
    <w:rsid w:val="00DD337B"/>
    <w:rsid w:val="00DD7A08"/>
    <w:rsid w:val="00DF0462"/>
    <w:rsid w:val="00DF14E0"/>
    <w:rsid w:val="00E01AC1"/>
    <w:rsid w:val="00E01EE2"/>
    <w:rsid w:val="00E060FA"/>
    <w:rsid w:val="00E14C79"/>
    <w:rsid w:val="00E16F47"/>
    <w:rsid w:val="00E24F8A"/>
    <w:rsid w:val="00E265B1"/>
    <w:rsid w:val="00E270D7"/>
    <w:rsid w:val="00E429D9"/>
    <w:rsid w:val="00E50578"/>
    <w:rsid w:val="00E57B63"/>
    <w:rsid w:val="00E60BA5"/>
    <w:rsid w:val="00E65D00"/>
    <w:rsid w:val="00E65EDC"/>
    <w:rsid w:val="00E677D9"/>
    <w:rsid w:val="00E71E9E"/>
    <w:rsid w:val="00E74BAE"/>
    <w:rsid w:val="00E908C0"/>
    <w:rsid w:val="00EB7FFB"/>
    <w:rsid w:val="00EC0272"/>
    <w:rsid w:val="00EC558F"/>
    <w:rsid w:val="00ED70F0"/>
    <w:rsid w:val="00EE07F3"/>
    <w:rsid w:val="00EE3ABD"/>
    <w:rsid w:val="00EE701A"/>
    <w:rsid w:val="00EF5FD4"/>
    <w:rsid w:val="00F00605"/>
    <w:rsid w:val="00F01742"/>
    <w:rsid w:val="00F07845"/>
    <w:rsid w:val="00F1516A"/>
    <w:rsid w:val="00F24C75"/>
    <w:rsid w:val="00F25EDD"/>
    <w:rsid w:val="00F27AAC"/>
    <w:rsid w:val="00F27BFC"/>
    <w:rsid w:val="00F30710"/>
    <w:rsid w:val="00F362EB"/>
    <w:rsid w:val="00F444CF"/>
    <w:rsid w:val="00F5082B"/>
    <w:rsid w:val="00F51A8E"/>
    <w:rsid w:val="00F558C5"/>
    <w:rsid w:val="00F56E74"/>
    <w:rsid w:val="00F75337"/>
    <w:rsid w:val="00F75D5A"/>
    <w:rsid w:val="00F8319A"/>
    <w:rsid w:val="00F878B9"/>
    <w:rsid w:val="00F91E30"/>
    <w:rsid w:val="00F93796"/>
    <w:rsid w:val="00F94153"/>
    <w:rsid w:val="00F95A2E"/>
    <w:rsid w:val="00FA6CCB"/>
    <w:rsid w:val="00FB4B15"/>
    <w:rsid w:val="00FB673E"/>
    <w:rsid w:val="00FD0670"/>
    <w:rsid w:val="00FD2A0D"/>
    <w:rsid w:val="00FD49CF"/>
    <w:rsid w:val="00FE3E48"/>
    <w:rsid w:val="00FE447A"/>
    <w:rsid w:val="00FE53EF"/>
    <w:rsid w:val="00FE57C1"/>
    <w:rsid w:val="00FF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515C337"/>
  <w15:docId w15:val="{D61E0A7F-0740-4F6B-B336-BE8D2063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D4F20"/>
    <w:pPr>
      <w:keepNext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57B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8F7CBF"/>
    <w:pPr>
      <w:widowControl w:val="0"/>
      <w:autoSpaceDE w:val="0"/>
      <w:autoSpaceDN w:val="0"/>
      <w:ind w:left="1323" w:hanging="350"/>
      <w:outlineLvl w:val="2"/>
    </w:pPr>
    <w:rPr>
      <w:rFonts w:ascii="Cambria" w:eastAsia="Cambria" w:hAnsi="Cambria" w:cs="Cambria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8F7CBF"/>
    <w:rPr>
      <w:rFonts w:ascii="Cambria" w:eastAsia="Cambria" w:hAnsi="Cambria" w:cs="Cambria"/>
      <w:b/>
      <w:bCs/>
      <w:sz w:val="28"/>
      <w:szCs w:val="28"/>
      <w:lang w:val="pt-PT"/>
    </w:rPr>
  </w:style>
  <w:style w:type="paragraph" w:styleId="NormalWeb">
    <w:name w:val="Normal (Web)"/>
    <w:basedOn w:val="Normal"/>
    <w:uiPriority w:val="99"/>
    <w:unhideWhenUsed/>
    <w:rsid w:val="00D7121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D71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CD1F00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character" w:customStyle="1" w:styleId="TtuloChar">
    <w:name w:val="Título Char"/>
    <w:basedOn w:val="Fontepargpadro"/>
    <w:link w:val="Ttulo"/>
    <w:rsid w:val="00CD1F00"/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character" w:styleId="nfaseSutil">
    <w:name w:val="Subtle Emphasis"/>
    <w:basedOn w:val="Fontepargpadro"/>
    <w:uiPriority w:val="19"/>
    <w:qFormat/>
    <w:rsid w:val="00E24F8A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E24F8A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Corpodetexto">
    <w:name w:val="Body Text"/>
    <w:basedOn w:val="Normal"/>
    <w:link w:val="CorpodetextoChar"/>
    <w:uiPriority w:val="1"/>
    <w:qFormat/>
    <w:rsid w:val="008F7CBF"/>
    <w:pPr>
      <w:widowControl w:val="0"/>
      <w:autoSpaceDE w:val="0"/>
      <w:autoSpaceDN w:val="0"/>
    </w:pPr>
    <w:rPr>
      <w:rFonts w:ascii="Book Antiqua" w:eastAsia="Book Antiqua" w:hAnsi="Book Antiqua" w:cs="Book Antiqua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F7CBF"/>
    <w:rPr>
      <w:rFonts w:ascii="Book Antiqua" w:eastAsia="Book Antiqua" w:hAnsi="Book Antiqua" w:cs="Book Antiqua"/>
      <w:sz w:val="22"/>
      <w:szCs w:val="22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06CA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06CA0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BD4F20"/>
    <w:rPr>
      <w:rFonts w:ascii="Times New Roman" w:eastAsia="Times New Roman" w:hAnsi="Times New Roman" w:cs="Times New Roman"/>
      <w:b/>
      <w:bCs/>
      <w:color w:val="000000"/>
      <w:sz w:val="16"/>
      <w:szCs w:val="16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BD4F20"/>
    <w:rPr>
      <w:sz w:val="22"/>
      <w:szCs w:val="22"/>
    </w:rPr>
  </w:style>
  <w:style w:type="paragraph" w:styleId="Cabealho">
    <w:name w:val="header"/>
    <w:basedOn w:val="Normal"/>
    <w:link w:val="CabealhoChar"/>
    <w:uiPriority w:val="99"/>
    <w:unhideWhenUsed/>
    <w:rsid w:val="00BD4F20"/>
    <w:pPr>
      <w:tabs>
        <w:tab w:val="center" w:pos="4252"/>
        <w:tab w:val="right" w:pos="8504"/>
      </w:tabs>
    </w:pPr>
    <w:rPr>
      <w:sz w:val="22"/>
      <w:szCs w:val="22"/>
    </w:rPr>
  </w:style>
  <w:style w:type="character" w:customStyle="1" w:styleId="RodapChar">
    <w:name w:val="Rodapé Char"/>
    <w:basedOn w:val="Fontepargpadro"/>
    <w:link w:val="Rodap"/>
    <w:uiPriority w:val="99"/>
    <w:rsid w:val="00BD4F20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BD4F20"/>
    <w:pPr>
      <w:tabs>
        <w:tab w:val="center" w:pos="4252"/>
        <w:tab w:val="right" w:pos="8504"/>
      </w:tabs>
    </w:pPr>
    <w:rPr>
      <w:sz w:val="22"/>
      <w:szCs w:val="22"/>
    </w:rPr>
  </w:style>
  <w:style w:type="paragraph" w:customStyle="1" w:styleId="Lista1">
    <w:name w:val="Lista1"/>
    <w:basedOn w:val="Normal"/>
    <w:rsid w:val="0015733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0A45A5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A45A5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val="pt-PT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1941C5"/>
    <w:rPr>
      <w:sz w:val="22"/>
      <w:szCs w:val="22"/>
    </w:rPr>
  </w:style>
  <w:style w:type="paragraph" w:customStyle="1" w:styleId="Nivel01">
    <w:name w:val="Nivel 01"/>
    <w:basedOn w:val="Ttulo1"/>
    <w:next w:val="Normal"/>
    <w:link w:val="Nivel01Char"/>
    <w:qFormat/>
    <w:rsid w:val="00B671CB"/>
    <w:pPr>
      <w:keepLines/>
      <w:numPr>
        <w:numId w:val="1"/>
      </w:numPr>
      <w:tabs>
        <w:tab w:val="left" w:pos="567"/>
      </w:tabs>
      <w:spacing w:before="360" w:after="40"/>
      <w:jc w:val="both"/>
    </w:pPr>
    <w:rPr>
      <w:rFonts w:ascii="Arial" w:eastAsiaTheme="majorEastAsia" w:hAnsi="Arial" w:cs="Arial"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671CB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B671CB"/>
    <w:pPr>
      <w:numPr>
        <w:ilvl w:val="2"/>
        <w:numId w:val="1"/>
      </w:numPr>
      <w:spacing w:before="120" w:after="120" w:line="276" w:lineRule="auto"/>
      <w:ind w:left="99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671CB"/>
    <w:rPr>
      <w:color w:val="0563C1" w:themeColor="hyperlink"/>
      <w:u w:val="single"/>
    </w:rPr>
  </w:style>
  <w:style w:type="character" w:customStyle="1" w:styleId="Textodocorpo5">
    <w:name w:val="Texto do corpo (5)_"/>
    <w:basedOn w:val="Fontepargpadro"/>
    <w:link w:val="Textodocorpo50"/>
    <w:rsid w:val="00885C15"/>
    <w:rPr>
      <w:rFonts w:ascii="Palatino Linotype" w:eastAsia="Palatino Linotype" w:hAnsi="Palatino Linotype" w:cs="Palatino Linotype"/>
      <w:b/>
      <w:bCs/>
      <w:sz w:val="19"/>
      <w:szCs w:val="19"/>
      <w:shd w:val="clear" w:color="auto" w:fill="FFFFFF"/>
    </w:rPr>
  </w:style>
  <w:style w:type="paragraph" w:customStyle="1" w:styleId="Textodocorpo50">
    <w:name w:val="Texto do corpo (5)"/>
    <w:basedOn w:val="Normal"/>
    <w:link w:val="Textodocorpo5"/>
    <w:rsid w:val="00885C15"/>
    <w:pPr>
      <w:widowControl w:val="0"/>
      <w:shd w:val="clear" w:color="auto" w:fill="FFFFFF"/>
      <w:spacing w:before="240" w:line="230" w:lineRule="exact"/>
      <w:jc w:val="both"/>
    </w:pPr>
    <w:rPr>
      <w:rFonts w:ascii="Palatino Linotype" w:eastAsia="Palatino Linotype" w:hAnsi="Palatino Linotype" w:cs="Palatino Linotype"/>
      <w:b/>
      <w:bCs/>
      <w:sz w:val="19"/>
      <w:szCs w:val="19"/>
    </w:rPr>
  </w:style>
  <w:style w:type="character" w:customStyle="1" w:styleId="Textodocorpo275pt">
    <w:name w:val="Texto do corpo (2) + 7;5 pt"/>
    <w:basedOn w:val="Fontepargpadro"/>
    <w:rsid w:val="00885C15"/>
    <w:rPr>
      <w:rFonts w:ascii="Palatino Linotype" w:eastAsia="Palatino Linotype" w:hAnsi="Palatino Linotype" w:cs="Palatino Linotype"/>
      <w:color w:val="000000"/>
      <w:spacing w:val="0"/>
      <w:w w:val="100"/>
      <w:position w:val="0"/>
      <w:sz w:val="15"/>
      <w:szCs w:val="15"/>
      <w:shd w:val="clear" w:color="auto" w:fill="FFFFFF"/>
      <w:lang w:val="pt-BR" w:eastAsia="pt-BR" w:bidi="pt-BR"/>
    </w:rPr>
  </w:style>
  <w:style w:type="paragraph" w:customStyle="1" w:styleId="Centered">
    <w:name w:val="Centered"/>
    <w:uiPriority w:val="99"/>
    <w:rsid w:val="00FE3E48"/>
    <w:pPr>
      <w:autoSpaceDE w:val="0"/>
      <w:autoSpaceDN w:val="0"/>
      <w:adjustRightInd w:val="0"/>
      <w:jc w:val="center"/>
    </w:pPr>
    <w:rPr>
      <w:rFonts w:ascii="Arial" w:eastAsia="Calibri" w:hAnsi="Arial" w:cs="Arial"/>
    </w:rPr>
  </w:style>
  <w:style w:type="character" w:styleId="Forte">
    <w:name w:val="Strong"/>
    <w:uiPriority w:val="22"/>
    <w:qFormat/>
    <w:rsid w:val="00FE3E48"/>
    <w:rPr>
      <w:b/>
      <w:b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657B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67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8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8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91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3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9B994-4E04-41EE-8CF9-617A13871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1678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Isabele Cristine Xavier</dc:creator>
  <cp:lastModifiedBy>Prefeitura</cp:lastModifiedBy>
  <cp:revision>4</cp:revision>
  <cp:lastPrinted>2026-06-02T11:22:00Z</cp:lastPrinted>
  <dcterms:created xsi:type="dcterms:W3CDTF">2026-05-28T17:25:00Z</dcterms:created>
  <dcterms:modified xsi:type="dcterms:W3CDTF">2026-06-02T11:39:00Z</dcterms:modified>
</cp:coreProperties>
</file>